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7107" w14:textId="c1f7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11 января 2010 года № 2 "О реализации решения Житикаринского районного маслихата от 25 декабря 2009 года № 226 "О бюджете Житикаринского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19 марта 2010 года № 151. Зарегистрировано Управлением юстиции Житикаринского района Костанайской области 6 апреля 2010 года № 9-10-139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реализации решения Житикаринского районного маслихата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2010-2012 годы" (зарегистрировано в Реестре государственной регистрации нормативных правовых актов под номером 9-10-130, опубликовано 7 января 2010 года в газете "Житикаринские новости" № 2),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 реализации решения Житикаринского районного маслихата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2010-2012 годы" от 11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9-10-133, опубликовано 4 марта 2010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"3) инвалидам к международному дню инвалидов в размере одного месячного расчетного показателя;";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"300" заменить цифрами "1400";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молодежи, относящейся к социально защищаемым слоям населения и обучающейся за счет средств местного бюджета для оплаты расходов, связанных с приобретением технического, профессионального, послесреднего и высшего образования в размере фактической стоимости обучения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в размере 35000 тенге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войны, в размере 3000 тенге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в размере 3000 тенге единовременно.";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"6)" дополнить цифрой ", 9)";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"справка о доходах за предыдущий квартал" дополнить словами"; справка из учебного заведения, подтверждающая факт обучения и размер оплаты за соответствующий год обучения (для обучающихся).";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цифры "8)," дополнить цифрами ",4), 5), 9)".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