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0563" w14:textId="5530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15 января 2007 года № 38 "Об определении видов общественных работ для трудоустройства лиц, осужденных к наказанию в виде привлечения к общественным работам"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июня 2010 года № 284. Зарегистрировано Управлением юстиции Житикаринского района Костанайской области 9 июля 2010 года № 9-10-144. Утратило силу постановлением акимата Житикаринского района Костанайской области от 28 января 2015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Житикаринского района Костанайской области от 28.01.2015 № 29.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видов общественных работ для трудоустройства лиц, осужденных к наказанию в виде привлечения к общественным работам" от 15 января 2007 года № 38 (зарегистрировано в Реестре государственной регистрации нормативных правовых актов под номером 9-10-62, опубликовано 2 февраля 2007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"общественных работ" заменить словами "общественно полезных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"трудоустройства"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"общественных работ" заменить словами "общественно полезных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"трудоустройства"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слова "территории города" заменить словами "территорий населенных пунктов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системы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_______ Е. Утегенов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