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476f" w14:textId="bb74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 сентября 2010 года № 294. Зарегистрировано Управлением юстиции Карабалыского района  Костанайской области 13 октября 2010 года № 9-12-145. Утратило силу решением маслихата Карабалыкского района Костанайской области от 31 октября 2014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К. Аитпаева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А. Тюлюбаев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Салмина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2010 год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2010 года № 294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оказания жилищной помощи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Жилищная помощь предоставляется за счет средств местного бюджета малообеспеченным семьям (гражданам) постоянно проживающим в Карабалыкском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Карабалыкского района Костанайской области от 07.02.2014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 xml:space="preserve">      2. Для назначения жилищной помощи семья (гражданин) (далее - заявитель) обращается в уполномоченный орган, осуществляющий назначение жилищной помощи (далее-уполномоченный орган) с заявлением и представляет документы, указанные в пункте 4 Постановления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323232"/>
          <w:sz w:val="28"/>
        </w:rPr>
        <w:t xml:space="preserve"> "Об утверждении Правил предоставления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представляются в уполномоченный орган, осуществляющий назначение жилищной помощи,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один экземпляр, которого передается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Карабалыкского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если предоставленные документы вызывают сомнения, уполномоченный орган запрашивает в соответствующих органах сведения, подтверждающие право заявителя на назначение и выплату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месяца подачи заявления и оказывается на текущий квартал, в котором обратился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прекращается на период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Излишне выплаченные суммы подлежат возврату в бюджет. В случае отказа получателем в возвращении перечисленных выплат в добровольном порядке, уполномоченный орган взыскивает средства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смерти одинокого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смертью, производится на основании списка умерших, ежемесячно запрашиваемого уполномоченным органом в органах юстиции или по представлению сведений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Разногласия, возникшие по вопросам оказания жилищной помощи, выносятся на рассмотрение комиссии по назначению социальной помощи, либо разрешаются в соответствии с действующим законодательством Республики Казахстан.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размера оказания жилищной помощи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оказания жилищной помощи определяется уполномоченным органом исходя из совокупного дохода семьи (гражданина Республики Казахстан), претендующего на получение жилищной помощи согласно приказа Председателя Агентства Республики Казахстан по делам строительства и жилищно-коммунального хозяйства от 5 декабря 2011 года № </w:t>
      </w:r>
      <w:r>
        <w:rPr>
          <w:rFonts w:ascii="Times New Roman"/>
          <w:b w:val="false"/>
          <w:i w:val="false"/>
          <w:color w:val="000000"/>
          <w:sz w:val="28"/>
        </w:rPr>
        <w:t>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зарегистрированного в Реестре государственной регистрации нормативных правовых актов под номером 7412.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Карабалыкского района Костанайской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Карабалыкского района Костанайской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предоставлении документов подтверждающих доход гражданина, безработными лицами предоставляются документы,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Доля предельно допустимых расходов в пределах установленных норм устанавливается в размере 10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решения маслихата Карабалыкского района Костанайской области от 30.07.2012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плюс 9 квадратных метров на семью, для проживающих в многокомнатных жилых помещениях (квартирах); для проживающих в однокомнатных жилых помещениях (квартирах) –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Возмещение расходов по оплате электроэнергии производятся из расчета 100 киловатт на одного человека,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Оплата сверх норм, установленных настоящей главой, производится собственниками или нанимателями (поднанимателями) жилья на общих основаниях.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 выплат жилищной помощи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Выплата жилищной помощи осуществляется уполномоченным органом по заявлению получателей жилищной помощи через банки второго уровня, на банковские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маслихата Карабалыкского района Костанайской области от 15.10.2012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