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8b58" w14:textId="ac88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мужского пола к призывному участку государственного учреждения "Объединенный отдел по делам обороны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 декабря 2010 года № 35. Зарегистрировано Управлением юстиции Костанайского района Костанайской области 23 декабря 2010 года № 9-14-140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пола, которым в год приписки исполняется семнадцать лет, к призывному участку государственного учреждения "Объединенный отдел по делам обороны Костанайского района Костанайской области"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сел, поселка Затобольск в период проведения приписки организовать оповещение и обеспечить своевременное прибытие допризывников на призывной участок государственного учреждения "Объединенный отдел по делам обороны Костанайского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внутренних дел Костанайского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поддержанию общественного порядка среди допризывников в период прохождения ими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"Объединенный отдел по делам обороны Костанайского района Костанайской области" (по согласованию) совместно с государственным учреждением "Отдел образования" акимата Костанайского района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района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работу через средства массовой информации, дать объявление о начале работы по отбору кандидатов в военно-учебные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"Костанайская центральная районная больница"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Утебекова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Байгонов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