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df2d" w14:textId="5a6df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Нелюбинского сельского округа от 2 ноября 2009 года № 1 "О присвоении наименований улицам сел Павловского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Нелюбинского сельского округа Тарановского района Костанайской области от 20 апреля 2010 года № 3. Зарегистрировано Управлением юстиции Тарановского района Костанайской области 20 мая 2010 года № 9-18-116. Утратило силу решением акима Павловского сельского округа Тарановского района Костанайской области от 12 марта 2018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Павловского сельского округа Тарановского района Костанайской области от 12.03.2018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решения – в редакции решения акима Павловского сельского округа Тарановского района Костанайской области от 01.09.2016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протеста прокурора Тарановского района от 26 января 2010 года № 7-2-127-10, аким Нелюбинского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Нелюбинского сельского округа "О присвоении наименований улицам сел Павловского сельского округа" от 2 ноября 2009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9-18-104, опубликовано 10 декабря 2009 года в районной газете "Маяк")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2), 3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изложить в новой редакции, текст на русском языке не меняется.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акима Павловского сельского округа Тарановского района Костанайской области от 01.09.2016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Мухамедина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