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84c6" w14:textId="2498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районного маслихата от 13 сентября 2006 года N 30-3 "Об утверждении 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28 апреля 2010 года N 18-2. Зарегистрировано Управлением юстиции района Габита Мусрепова Северо-Казахстанской области 4 июня 2010 года N 13-5-115. Утратило силу - решением маслихата района Габита Мусрепова Северо-Казахстанской области от 24 мая 2013 года N 13-2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района Габита Мусрепова Северо-Казахстанской области от 24.05.2013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«О жилищных отношениях» от 16 апреля 1997 года № 94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«Об утверждении 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услуг» от 13 сентября 2006 года № 30-3 (зарегистрирован в Реестре государственной регистрации нормативных правовых актов за № 13-5-32 от 20 октября 2006 года, опубликовано в газетах «Есіл Өңірі» от 6 ноября 2006 года № 45, «Новости Приишимья» от 6 ноября 2006 года № 45)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«в размере 15 процентов» заменить словами «в размере 10 процентов»;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Семьи и лица, имеющие право на получение жилищного пособия в случаях, предусмотренным законодательством Республики Казахстан, имеют право на компенсацию затрат на капитальный ремонт общего имущества объекта кондоминиума после завершения ремонтных работ,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 о необходимости проведения данного вида капитального ремонта собственников квартир (заверяется органом управления кондоминиума);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на проведение капитального ремонта общего имущества объекта кондоминиума, заключенного между собственником жилья, кооперативом собственников жилья и организацией, осуществляющей ремонтные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акта приема-передачи выполненных работ по капитальному ремонту объекта кондоминиума (заверяется органом управления кондоминиума);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органа управления кондоминиума о фактических затратах заявителя за капитальный ремонт общего имущества объекта кондоминиума».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дней,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Гроот 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Мусрепова»                    Н. Баракаев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мая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