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13a5" w14:textId="4951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призывному участку отдела по делам обороны района Шал акына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Шал акына Северо-Казахстанской области от 3 декабря 2010 года N 19. Зарегистрировано Управлением юстиции района Шал акына Северо-Казахстанской области 24 декабря 2010 года N 13-14-120. Утратило силу - решением акима района Шал акына Северо-Казахстанской области от 7 октября 2011 года N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района Шал акына Северо-Казахстанской области от 07.10.2011 N 22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№ 74 «О воинской обязанности и воинской службе»,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январе–марте 2011 года приписку граждан Республики Казахстан мужского пола, 1994 года рождения, которым в год приписки исполняется 17 лет, а также старших возрастов, ранее не прошедших приписку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Амрин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