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5cfe" w14:textId="cf25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города Шымкента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Шымкентского городского маслихата Южно-Казахстанской области от 23 декабря 2010 года N 43/374-4с и постановление Шымкентского городского акимата Южно-Казахстанской области от 23 декабря 2010 года N 1989. Зарегистрировано Управлением юстиции города Шымкента Южно-Казахстанской области 20 января 2011 года N 14-1-131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и с учетом мнения населения соответствующей территории, акимат города Шымкента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имя улице 2- Новостройка Енбекшинского района Алимхана Ермекова.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Бабушкина Аль-Фарабийского района на Нура.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Шымкента                       А.Жетписбаев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Г.Ганиев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Ж.Махашов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