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45e0" w14:textId="0b24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лицам, которым назначены пенсии за особые заслуги перед Республикой Казахстан и областью на компенсацию расходов по коммунальным услугам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21 января 2010 года N 5248. Зарегистрировано Управлением юстиции города Усть-Каменогорск Департамента юстиции Восточно-Казахстанской области 05 февраля 2010 года за N 5-1-132. Утратило силу в связи с истечением срока действия - письмо аппарата акима города Усть-Каменогорска от 05 января 2011 года № Ин-6/751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аппарата акима города Усть-Каменогорска от 05.01.2011 № Ин-6/751.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учитывая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30 декабря 2009 года № 20/2 «О бюджете города Усть-Каменогорска на 2010-2012 годы» (зарегистрировано в Реестре государственной регистрации нормативных правовых актов за номером 5-1-127),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лицам, которым назначены пенсии за особые заслуги перед Республикой Казахстан и областью, не являющимся участниками и инвалидами Великой Отечественной войны и лицами, приравненными к ним, материальную помощь на компенсацию расходов по коммунальным услугам в 2010 году в размере 2000 (две тысячи) тенге при представлении заявителем в государственное учреждение «Отдел занятости и социальных программ города Усть-Каменогорска» (далее – Отдел)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об оказании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прописку в городе Усть-Каменогорске;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статус пенсионера, имеющего особые заслуги перед Республикой Казахстан и областью.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до 15 числа каждого месяца запрашивает в Усть-Каменогорском городском отделении государственного центра по выплате пенсий списки пенсионеров, имеющих особые заслуги перед Республикой Казахстан и областью (на бумажных и электронных носителях) для проведения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Материальная помощь назначается с момента подачи заявления и необходимых документов, выплата производится Отделом ежемесячно до 30 числа текущего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смерти получателя материальная помощь выплачивается по месяц смерти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Доставка материальной помощи осуществляется через отделения акционерного общества «Казпочта» по указанному заявителем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 и распостраняется на правоотношения, возникшие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Усть-Каменогорска             А. Нургазиев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