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e63a" w14:textId="292e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16 апреля 2010 года № 28/5-IV "Об утверждении Правил о размере и порядке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27 декабря 2010 года N 34/8-IV. Зарегистрировано Управлением юстиции Шемонаихинского района Департамента юстиции Восточно-Казахстанской области 31 декабря 2010 года за N 5-19-138. Утратило силу - решением Шемонаихинского районного маслихата Восточно-Казахстанской области от 30 января 2015 года N 25/2-V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30.01.2015 N 25/2-V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сохранена авторская орфография и пунктуация.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№ 148-II,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 № 213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16 апреля 2010 года № 28/5-IV "Об утверждении Правил о размере и порядке оказания жилищной помощи" (зарегистрировано в Реестре государственной регистрации нормативных правовых актов за № 5-19-119, опубликовано в газете "ЛЗ Сегодня" от 28 мая 2010 года № 23)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"Предоставление жилищной помощи" слова "при предоставлении справки медико-социальной экспертизы", "при предоставлении заключения врачебно-консультативной комиссии медицинской организации", "при предоставлении справки из лечебного учреждения"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"Предоставление жилищной помощи"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29 </w:t>
      </w:r>
      <w:r>
        <w:rPr>
          <w:rFonts w:ascii="Times New Roman"/>
          <w:b w:val="false"/>
          <w:i w:val="false"/>
          <w:color w:val="000000"/>
          <w:sz w:val="28"/>
        </w:rPr>
        <w:t>раздела 5</w:t>
      </w:r>
      <w:r>
        <w:rPr>
          <w:rFonts w:ascii="Times New Roman"/>
          <w:b w:val="false"/>
          <w:i w:val="false"/>
          <w:color w:val="000000"/>
          <w:sz w:val="28"/>
        </w:rPr>
        <w:t xml:space="preserve"> "Исчисление совокупного дохода граждан (семьи), претендующих на получение жилищной помощи" по всему тексту слова "при предоставлении справки" и слова "при предоставлении справки от судебного исполнителя"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Нагорняк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Шемонаихинского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