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26cd" w14:textId="0652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21 февраля 2011 года № 29-ОД. Зарегистрирован в Министерстве юстиции Республики Казахстан 25 апреля 2011 года № 6901. Утратил силу приказом и.о. Министра национальной экономики Республики Казахстан от 17 апреля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17.04.2015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2 апреля 2009 года № 57-П "Об утверждении Инструкции о разработке проектов рекультивации нарушенных земель" (зарегистрированный в Реестре государственной регистрации нормативных правовых актов за № 5689, опубликованный в Республиканской ежедневной газете "Юридическая газета" от 3 июля 2009 года № 100 (1694)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разработке проектов рекультивации нарушенных земель,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"одновременно с разработкой землеустроительного проекта о предоставлении права на землю" заменить словами "после принятия местным исполнительным органом решения о предоставлении земельного участка и до начала работ, связанных с нарушением земель";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"после принятия заключения комиссии, создаваемой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Казахстан" заменить словами "после принятия местным исполнительным органом решения об изменении целевого назначения земельного участка и до начала работ, связанных с нарушением земель";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разработки проекта рекультивации нарушенных земель устанавливается в решении местного исполнительного органа о предоставлении либо об изменении целевого назначения земельного участка, использование которого будет связано с нарушением земель.".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контроля за использованием и охраной земель Департамента государственного контроля за использованием и охраной земель, государственного земельного кадастра и мониторинга земель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У. Узбеков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