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14769" w14:textId="5d147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статистических форм ведомственных статистических наблюдений и инструкций по их заполнению, разработанных Комитетом лесного и охотничьего хозяйства Министерства сельского хозяйства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статистике от 16 марта 2011 года № 80. Зарегистрирован в Министерстве юстиции Республики Казахстан 11 мая 2011 года № 6948. Утратил силу приказом и.о. Председателя Комитета по статистике Министерства национальной экономики Республики Казахстан от 30 декабря 2015 года №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Председателя Комитета по статистике Министерства национальной экономики РК от 30.12.2015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приказа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от 19 марта 2010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Статистическую форму ведомственного статистического наблюдения "Отчет о лесных пожарах" (код 7181206, индекс 1 пожар (лес), периодичность декадная)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Инструкцию по заполнению статистической формы ведомственного статистического наблюдения "Отчет о лесных пожарах" (код 7181206, индекс 1 пожар (лес), периодичность декадная)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Статистическую форму ведомственного статистического наблюдения "Отчет по рубкам, мерам ухода за лесом, отпуску древесины, подсочке и побочным лесным пользованиям" (код 7651210, индекс 3 (годовая), периодичность один раз в год)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Инструкцию по заполнению статистической формы ведомственного статистического наблюдения "Отчет по рубкам, мерам ухода за лесом, отпуску древесины, подсочке и побочным лесным пользованиям" (код 7651210, индекс 3 (годовая), периодичность один раз в год)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Статистическую форму ведомственного статистического наблюдения "Отчет об остатках древесины на лесосеках и очистке мест рубок" (код 7141202, индекс 4 ЛХ (лесное хозяйство), периодичность квартальная)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Инструкцию по заполнению статистической формы ведомственного статистического наблюдения "Отчет об остатках древесины на лесосеках и очистке мест рубок" (код 7141202, индекс 4 ЛХ (лесное хозяйство), периодичность квартальная)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Статистическую форму ведомственного статистического наблюдения "Отчет о нарушениях лесного законодательства" (код 7191202, индекс 5 лесхоз, периодичность квартальная)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Инструкцию по заполнению статистической формы ведомственного статистического наблюдения "Отчет о нарушениях лесного законодательства" (код 7191202, индекс 5 лесхоз, периодичность квартальная)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Статистическую форму ведомственного статистического наблюдения "Отчет о работе с лесными культурами и о лесовозобновлении" (код 7151204, индекс 8 ЛХ, периодичность годовая)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Инструкцию по заполнению статистической формы ведомственного статистического наблюдения "Отчет о работе с лесными культурами и о лесовозобновлении" (код 7151204, индекс 8 ЛХ, периодичность годовая)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Статистическую форму ведомственного статистического наблюдения "Отчет о подготовке и передаче лесосечного фонда, его породном составе и товарной структуре" (код 7161210, индекс 13 ЛХ (лесное хозяйство), периодичность один раз в год)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Инструкцию по заполнению статистической формы ведомственного статистического наблюдения "Отчет о подготовке и передаче лесосечного фонда, его породном составе и товарной структуре" (код 7161210, индекс 13 ЛХ (лесное хозяйство), периодичность один раз в год)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Статистическую форму ведомственного статистического наблюдения "Отчет о посевных качествах семян древесных и кустарниковых пород" (код 7171204, индекс 17 ЛХ (лесное хозяйство), периодичность годовая)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Инструкцию по заполнению статистической формы ведомственного статистического наблюдения "Отчет о посевных качествах семян древесных и кустарниковых пород" (код 7171204, индекс 17 ЛХ (лесное хозяйство), периодичность годовая)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Статистическую форму ведомственного статистического наблюдения "Отчет об отпуске лесных ресурсов и поступления лесного дохода" (код 7201202, индекс ЛД, периодичность квартальная)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Инструкцию по заполнению статистической формы ведомственного статистического наблюдения "Отчет об отпуске лесных ресурсов и поступления лесного дохода" (код 7201202, индекс ЛД, периодичность квартальная)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Статистическую форму ведомственного статистического наблюдения "Государственный учет лесного фонда и распределение лесного фонда по категориям государственного лесного фонда и угодьям" (код 7631204, индекс 1, периодичность годовая)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Инструкцию по заполнению статистической формы ведомственного статистического наблюдения "Государственный учет лесного фонда и распределение лесного фонда по категориям государственного лесного фонда и угодьям" (код 7631204, индекс 1, периодичность годовая)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Статистическую форму ведомственного статистического наблюдения "Отчет о распределении площадей и запасов покрытых лесом угодий по преобладающим породам и группам возраста" (код 7641214, индекс 2, периодичность один раз в 5 лет)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Инструкцию по заполнению статистической формы ведомственного статистического наблюдения "Отчет о распределение площадей и запасов покрытых лесом угодий по преобладающим породам и группам возраста" (код 7641214, индекс 2, периодичность один раз в 5 лет)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правового и организационного обеспечения совместно с Департаментом стратегического развития Агентства Республики Казахстан по статистике обеспечить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Агентства Республики Казахстан по статистике.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государственной регистрации в Министерстве юстиции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А. Смаилов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________________ А. Куришбаев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8 апреля 2011 года</w:t>
      </w:r>
    </w:p>
    <w:bookmarkStart w:name="z2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марта 2011 года № 80   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280"/>
        <w:gridCol w:w="32"/>
        <w:gridCol w:w="18"/>
        <w:gridCol w:w="6881"/>
        <w:gridCol w:w="929"/>
        <w:gridCol w:w="1280"/>
        <w:gridCol w:w="2540"/>
      </w:tblGrid>
      <w:tr>
        <w:trPr>
          <w:trHeight w:val="885" w:hRule="atLeast"/>
        </w:trPr>
        <w:tc>
          <w:tcPr>
            <w:tcW w:w="228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90600" cy="698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Құпиялылығы мемлекеттік 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органдарымен кепілденеді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статистики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агенттігі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төрағасының 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80 бұйрығына 1-қосымша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Ведомстволық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байқау бойынша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по ведомственному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статистическому наблюдению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Председателя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  от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марта 2011 года № 80</w:t>
            </w:r>
          </w:p>
        </w:tc>
      </w:tr>
      <w:tr>
        <w:trPr>
          <w:trHeight w:val="1155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 Ауыл шаруашылығы министрлігі Орман және аңшылық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 комитетіне тапсырылады.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Комитету лесного и охотничьего хозяйства Министерства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нысанды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 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Статистическую форму можно получить на сайте www.stat.gov.kz. 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 уақтылы тапсырмау, дәйекті емес деректерді беру әкімшілік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 болып табылады және Қазақстан Республикасының қолданыстағы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заңнамасына сәйкес жауапкершілікке әкеп соғады.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Несвоевременное представление, предоставление недостоверных первичных 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в соответствующие органы государственной статистики являются административными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правонарушениями и влекут за собой ответственность в соответствии с 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7181206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 формы 7181206</w:t>
            </w:r>
          </w:p>
        </w:tc>
        <w:tc>
          <w:tcPr>
            <w:tcW w:w="0" w:type="auto"/>
            <w:gridSpan w:val="4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 өрттері туралы есеп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лесных пожарах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өрт (орман)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пожар (лес)</w:t>
            </w:r>
          </w:p>
        </w:tc>
        <w:tc>
          <w:tcPr>
            <w:tcW w:w="0" w:type="auto"/>
            <w:gridSpan w:val="4"/>
            <w:vMerge/>
            <w:tcBorders>
              <w:top w:val="nil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 күндік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Декадная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 ____</w:t>
            </w:r>
          </w:p>
        </w:tc>
        <w:tc>
          <w:tcPr>
            <w:tcW w:w="1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</w:t>
            </w:r>
          </w:p>
        </w:tc>
        <w:tc>
          <w:tcPr>
            <w:tcW w:w="2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год 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 иеленушілер, облыстық орман және аңшылық шаруашылығы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инспекциялары тапсырады.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– лесовладельцы, областные территориальные инспекции лесного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охотничьего хозяйства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мерзімі: орман иеленушілер – 9, 19, 29; облыстық орман және аңшылық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 аумақтық инспекциялары – 10, 20, 30 күндері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представления: лесовладельцы - 9, 19, 29 числа; областные территориальные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лесного и охотничьего хозяйства - 10, 20, 30 числа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КҰЖЖ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07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6"/>
            </w:tblGrid>
            <w:tr>
              <w:trPr>
                <w:trHeight w:val="510" w:hRule="atLeast"/>
              </w:trPr>
              <w:tc>
                <w:tcPr>
                  <w:tcW w:w="5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66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07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6"/>
            </w:tblGrid>
            <w:tr>
              <w:trPr>
                <w:trHeight w:val="450" w:hRule="atLeast"/>
              </w:trPr>
              <w:tc>
                <w:tcPr>
                  <w:tcW w:w="5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bookmarkStart w:name="z14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Орман өрттері туралы есеп, толтыру дәлдігі: алқабы - бүтін гектарда, сомасы - 0,1 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 о лесных пожарах, точность заполнения: площадь - в целых гектар, сумма - 0,1 тысяч тенге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3"/>
        <w:gridCol w:w="2289"/>
        <w:gridCol w:w="3438"/>
        <w:gridCol w:w="2040"/>
      </w:tblGrid>
      <w:tr>
        <w:trPr>
          <w:trHeight w:val="315" w:hRule="atLeast"/>
        </w:trPr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</w:t>
            </w:r>
          </w:p>
        </w:tc>
      </w:tr>
      <w:tr>
        <w:trPr>
          <w:trHeight w:val="165" w:hRule="atLeast"/>
        </w:trPr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Өрт болған орманды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Лесные угодья, пройденные пожарами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 көмкерген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покрытые лесом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олардың жоғарғы өртпен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қамтылғаны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верховым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Өрт болған ормансыз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Нелесные угодья, пройденные пожарами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 болған орман өрттерінің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возникших лесных пожаров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оқиғалар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случаев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мына себептер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по причинам: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 егістерін өртеу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 палы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оқиғалар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случаев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 пайдаланушылардың кінәсі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вине лесопользователей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оқиғалар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случаев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 ұйымдар мен кәсіпорындардың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кінәсі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вине других организаций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оқиғалар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случаев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тұрғындардың кінәсі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вине населения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оқиғалар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случаев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найзағай отынан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грозовых разрядов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оқиғалар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случаев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анықталмаған себептерден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неустановленых причин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оқиғалар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случаев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 өрттерінен болған залал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Ущерб от лесных пожаров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өрт сөндіруге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жұмсалған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расходы на тушение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өртенгені және бүлінгені: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сгорело и повреждено: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өсіп тұрған ормандар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 на корню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текше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кубический метр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дайындалған орман өнімдері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заготовленной лесопродукции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текше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кубический метр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жойылған үйлер мен құрылыстар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уничтожено зданий и сооружений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жойылған техника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уничтожено техники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өрт сөндіруге қатысушылардың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жарақаты мен залалы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нанесено травм и повреждений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 тушения пожара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қайтыс болған өрт сөндіруге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погибло участников тушения пожара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ормандағы өрт қауіпсіздігі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ережесін бұзу туралы жасалған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хаттамалар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составлено протоколов о нарушении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пожарной безопасности в лесу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өрттердің шығуына кінәлі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анықталғандар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выявлено виновных в возникновении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 қорғау органдарына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берілген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Передано дел в правоохранительные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 бойынша қозғалған қылмыстық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ним возбуждено уголовных дел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қылмыстық істер қозғаудан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тартылғандар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отказано в возбуждении уголовных дел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Соттардың қарағаны: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Рассмотрено судами: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қылмыстық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уголовных дел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дел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 айыппұлдар салынды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Предъявлено административных штрафов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адам/мың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человек/тысяч тенге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Төленген айыппұлдар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Взыскано штрафов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адам/мың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человек/тысяч тенге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Өтеуге көрсетілген залал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Предъявлено ущерба на возмещение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адам/мың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человек/тысяч тенге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Өндіріп алынған залал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Взыскано ущерба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адам/мың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человек/тысяч тенге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Орман иеленушінің басшысы</w:t>
      </w: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  <w:r>
        <w:rPr>
          <w:rFonts w:ascii="Times New Roman"/>
          <w:b/>
          <w:i w:val="false"/>
          <w:color w:val="000000"/>
          <w:sz w:val="28"/>
        </w:rPr>
        <w:t>(Аты-жөні, тегі,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лесовладельца ____________/(Ф.И.О., подпись)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____________ 20__ жыл/год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Бөлім (басқарма) б</w:t>
      </w:r>
      <w:r>
        <w:rPr>
          <w:rFonts w:ascii="Times New Roman"/>
          <w:b/>
          <w:i w:val="false"/>
          <w:color w:val="000000"/>
          <w:sz w:val="28"/>
        </w:rPr>
        <w:t>acт</w:t>
      </w:r>
      <w:r>
        <w:rPr>
          <w:rFonts w:ascii="Times New Roman"/>
          <w:b/>
          <w:i w:val="false"/>
          <w:color w:val="000000"/>
          <w:sz w:val="28"/>
        </w:rPr>
        <w:t>ығы</w:t>
      </w:r>
      <w:r>
        <w:rPr>
          <w:rFonts w:ascii="Times New Roman"/>
          <w:b w:val="false"/>
          <w:i w:val="false"/>
          <w:color w:val="000000"/>
          <w:sz w:val="28"/>
        </w:rPr>
        <w:t>             </w:t>
      </w:r>
      <w:r>
        <w:rPr>
          <w:rFonts w:ascii="Times New Roman"/>
          <w:b/>
          <w:i w:val="false"/>
          <w:color w:val="000000"/>
          <w:sz w:val="28"/>
        </w:rPr>
        <w:t>(Аты-жөні, тегі,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отдела (управления) _________/(Ф.И.О., подпись) 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Орындаушы (Т.А.Ә.)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 (Ф.И.О) ________________________ Тел.: __________________</w:t>
      </w:r>
    </w:p>
    <w:bookmarkStart w:name="z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марта 2011 года № 80    </w:t>
      </w:r>
    </w:p>
    <w:bookmarkEnd w:id="3"/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ведомственного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
"Отчет о лесных пожарах" (код 7181206, индекс 1 пожар (лес),</w:t>
      </w:r>
      <w:r>
        <w:br/>
      </w:r>
      <w:r>
        <w:rPr>
          <w:rFonts w:ascii="Times New Roman"/>
          <w:b/>
          <w:i w:val="false"/>
          <w:color w:val="000000"/>
        </w:rPr>
        <w:t>
периодичность декадная)</w:t>
      </w:r>
    </w:p>
    <w:bookmarkEnd w:id="4"/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детализирует порядок заполнения статистической формы ведомственного статистического наблюдения "Отчет лесных пожарах" (код 7181206, индекс 1-пожар (лес), периодичность декадная).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Все показатели заполняются на основании данных первичной документации с нарастающим итогом с начала года на основе материалов лесоустройства, протоколов о лесных пожарах, актов служебных расследовании.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 строкам 01 по 03 приводятся данные о площадях пожаров на лесных угодьях.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04 указываются площади пожаров нелесных угодий.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05 "Количество возникших лесных пожаров" проставляются все случаи возникших лесных пожаров, за исключением случаев возгораний до 0,01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строкам 06 - 11 указываются причины возникновения лесных пожаров.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Расчет причиненного ущерба от лесных пожаров по строке 12 производится согласно Методическим рекомендациям по учету, определению и возмещению ущерба, причиняемого пожарами на территории лесного фонда Республики Казахстан, утвержденных Председателем Комитета лесного и охотничьего хозяйства Министерства сельского хозяйства Республики Казахстан от 7 декабря 2006 года № 267.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 строке 13 указываются расходы, связанные с тушением пожаров, с наймом техники и затраченными средствами пожаротушения, питанием участников тушения пожара.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14 указывается запас сгоревшей и поврежденной древесины на корню.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15 указывается объем заготовленной лесопродукции уничтоженной пожаром.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 16 и 17 показывается количество зданий, сооружений, техники, уничтоженных пожаром.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18 указывается число людей, получивших травмы и повреждения при тушении лесных пожаров.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19 показывается число людей, погибших при тушении лесных пожаров.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20 указывается количество составленных протоколов о нарушении Правил пожарной безопасности в лесу.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21 указывается число лиц, виновных в возникновении лесных пожаров. По строкам 22 по 27 указываются данные о движении дел в судах и правоохранительных органах.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 28 и 29 указываются данные о предъявленных и взысканных штрафах, в том числе через суд.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строках 30 и 31 указываются данные о предъявленных и взысканных суммах ущерба, в том числе через суд. Показатели приводятся: по площади - в целых гектарах, по сумме - в тысячах тенге и с точностью до одного десятичного знака.</w:t>
      </w:r>
    </w:p>
    <w:bookmarkEnd w:id="5"/>
    <w:bookmarkStart w:name="z4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марта 2011 года № 80   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360"/>
        <w:gridCol w:w="3790"/>
        <w:gridCol w:w="94"/>
        <w:gridCol w:w="1896"/>
        <w:gridCol w:w="4820"/>
      </w:tblGrid>
      <w:tr>
        <w:trPr>
          <w:trHeight w:val="885" w:hRule="atLeast"/>
        </w:trPr>
        <w:tc>
          <w:tcPr>
            <w:tcW w:w="336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90600" cy="698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Құпиялылығы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органдарымен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кепілденеді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государственной статистики</w:t>
            </w:r>
          </w:p>
        </w:tc>
        <w:tc>
          <w:tcPr>
            <w:tcW w:w="4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агенттігі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төрағасының 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80 бұйрығына 3-қосымша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Ведомстволық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байқау бойынша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ведомственному статистическому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наблюдению</w:t>
            </w:r>
          </w:p>
        </w:tc>
        <w:tc>
          <w:tcPr>
            <w:tcW w:w="4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Председателя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 от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марта 2011 года № 80</w:t>
            </w:r>
          </w:p>
        </w:tc>
      </w:tr>
      <w:tr>
        <w:trPr>
          <w:trHeight w:val="9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 Ауыл шаруашылығы министрлігі Орман және аңшылық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 комитетіне тапсырылады.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Комитету лесного и охотничьего хозяйства Министерства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нысанды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 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Статистическую форму можно получить на сайте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 уақтылы тапсырмау, дәйекті емес деректерді беру әкімшілік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 болып табылады және Қазақстан Республикасының қолданыстағы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заңнамасына сәйкес жауапкершілікке әкеп соғады.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Несвоевременное представление, предоставление недостоверных первичных 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в соответствующие органы государственной статистики являются административными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правонарушениями и влекут за собой ответственность в соответствии с 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 коды 7651210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7651210</w:t>
            </w:r>
          </w:p>
        </w:tc>
        <w:tc>
          <w:tcPr>
            <w:tcW w:w="0" w:type="auto"/>
            <w:gridSpan w:val="3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Ағаш кесу, орманға күтім жасау шаралары, сүрек босату, шырын ағызу және жанама орман пайдалану бойынша есеп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 рубкам, мерам ухода за лесом, отпуску древесины, подсочке и побочным лесным пользованиям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(жылдық)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(годовая)</w:t>
            </w:r>
          </w:p>
        </w:tc>
        <w:tc>
          <w:tcPr>
            <w:tcW w:w="0" w:type="auto"/>
            <w:gridSpan w:val="3"/>
            <w:vMerge/>
            <w:tcBorders>
              <w:top w:val="nil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Жылына бір 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67"/>
              <w:gridCol w:w="600"/>
              <w:gridCol w:w="600"/>
              <w:gridCol w:w="600"/>
              <w:gridCol w:w="1346"/>
            </w:tblGrid>
            <w:tr>
              <w:trPr>
                <w:trHeight w:val="360" w:hRule="atLeast"/>
              </w:trPr>
              <w:tc>
                <w:tcPr>
                  <w:tcW w:w="56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жыл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год</w:t>
                  </w:r>
                </w:p>
              </w:tc>
            </w:tr>
          </w:tbl>
          <w:p/>
        </w:tc>
      </w:tr>
      <w:tr>
        <w:trPr>
          <w:trHeight w:val="1035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 шаруашылығы мемлекеттік мекемелері, мемлекеттік табиғи қорықтар,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ұлттық табиғи парктер, мемлекеттік орман табиғи резерваттары,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 орман және аңшылық шаруашылығы аумақтық инспекциялары тапсырады.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государственные учреждения лесного хозяйства, государственные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заповедники, государственные национальные природные парки, государственные лесные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природные резерваты, областные территориальные инспекции лесного хозяйства.</w:t>
            </w:r>
          </w:p>
        </w:tc>
      </w:tr>
      <w:tr>
        <w:trPr>
          <w:trHeight w:val="108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– орман шаруашылығы мемлекеттік мекемелері,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 қорықтар, мемлекеттік ұлттық табиғи парктер, мемлекеттік орман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резерваттары – 10 қаңтарға дейін, облыстық орман және аңшылық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инспекциялары – 1 ақпанға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- государственные учреждения лесного хозяйства,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природные заповедники, государственные национальные природные парки,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лесные природные резерваты – до 10 января, областные территориальные инспекции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– до 1 февраля.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КҰЖЖ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07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6"/>
            </w:tblGrid>
            <w:tr>
              <w:trPr>
                <w:trHeight w:val="510" w:hRule="atLeast"/>
              </w:trPr>
              <w:tc>
                <w:tcPr>
                  <w:tcW w:w="5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66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07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6"/>
            </w:tblGrid>
            <w:tr>
              <w:trPr>
                <w:trHeight w:val="450" w:hRule="atLeast"/>
              </w:trPr>
              <w:tc>
                <w:tcPr>
                  <w:tcW w:w="5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bookmarkStart w:name="z4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 Нақты ағаш кесу (толтыру дәлдігі: алқабы – тұтас гектармен, массасы - 0,1 мың текше метр)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Фактическая рубка леса (точность заполнения: площадь - в целых гектарах, масса - 0,1 тысяч метров кубических)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4"/>
        <w:gridCol w:w="1352"/>
        <w:gridCol w:w="1093"/>
        <w:gridCol w:w="2454"/>
        <w:gridCol w:w="1050"/>
        <w:gridCol w:w="2260"/>
        <w:gridCol w:w="2067"/>
      </w:tblGrid>
      <w:tr>
        <w:trPr>
          <w:trHeight w:val="30" w:hRule="atLeast"/>
        </w:trPr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Ағаш кесудің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рубок</w:t>
            </w:r>
          </w:p>
        </w:tc>
        <w:tc>
          <w:tcPr>
            <w:tcW w:w="1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Кесілгені 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вырублено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алқабы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қылқанды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тұқымдар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хвойных пород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сүрек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ликвидной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древесины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қылқандылар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хвойной</w:t>
            </w:r>
          </w:p>
        </w:tc>
      </w:tr>
      <w:tr>
        <w:trPr>
          <w:trHeight w:val="30" w:hRule="atLeast"/>
        </w:trPr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Басты мақсатта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 – 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Главное пользование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іріктеп кесу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выборочные рубки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біртіндеп кесу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постепенные рубки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жаппай кесу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сплошные рубки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Аралық мақсатта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 – 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- итого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орманға күтім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жасау үшін кесу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рубки ухода за лесом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итого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осветления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прочистки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сирету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прореживания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өтпелі кесу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проходные рубки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санитарлық іріктеп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санитарные выборочные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рубки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екпелерді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кесулер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рубки, 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насаждений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жалғыз ағаштарды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рубка единичных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 кесулер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рубки - итого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числе: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жаппай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сплошные санитарные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рубки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 алқабын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расчистка лесных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площадей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өтімді қоқымдарды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ликвидной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захламленности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2. Есептік кеспеағашпен салыстырғанда тұқымдар бойынша сүрек босату (толтыру дәлдігі – 0,1 мың шаршы метр)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Отпуск древесины по породам по сравнению с расчетной лесосекой (точность заполнения – 0,1 тысяч метров кубических)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9"/>
        <w:gridCol w:w="3143"/>
        <w:gridCol w:w="2360"/>
        <w:gridCol w:w="2234"/>
        <w:gridCol w:w="3334"/>
      </w:tblGrid>
      <w:tr>
        <w:trPr>
          <w:trHeight w:val="30" w:hRule="atLeast"/>
        </w:trPr>
        <w:tc>
          <w:tcPr>
            <w:tcW w:w="2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иеленушілердің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лесовладения</w:t>
            </w:r>
          </w:p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ЖКҰЖ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мекеменің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учреждения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ОКПО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 коды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Басты мақсатта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Главное пользование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кәделік сүрек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деловой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древесины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2"/>
        <w:gridCol w:w="3445"/>
        <w:gridCol w:w="1570"/>
        <w:gridCol w:w="2998"/>
        <w:gridCol w:w="2316"/>
        <w:gridCol w:w="233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Басты мақсатта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Главное пользование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мөлшерден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общего размера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қылқанды тұқымдылар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хвойные породы</w:t>
            </w:r>
          </w:p>
        </w:tc>
      </w:tr>
      <w:tr>
        <w:trPr>
          <w:trHeight w:val="30" w:hRule="atLeast"/>
        </w:trPr>
        <w:tc>
          <w:tcPr>
            <w:tcW w:w="1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кәделік сүрек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деловой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древесины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сосновой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шырша-самырсын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елово-пихтовой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 қарағай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кедровой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жапырақты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лиственничной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01- есептік кеспеағаш, 02 - нақты кесілгені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01 - расчетная лесосека, 02 - фактически вырублено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7"/>
        <w:gridCol w:w="2170"/>
        <w:gridCol w:w="1849"/>
        <w:gridCol w:w="1380"/>
        <w:gridCol w:w="2384"/>
        <w:gridCol w:w="3260"/>
      </w:tblGrid>
      <w:tr>
        <w:trPr>
          <w:trHeight w:val="30" w:hRule="atLeast"/>
        </w:trPr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иеленушілердің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лесовладельцев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ЖКҰЖ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мекеменің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ОКПО</w:t>
            </w:r>
          </w:p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Басты мақсатта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Главное пользование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мөлшерден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общего размера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жұмсақ жапырақтылар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мягколиственные</w:t>
            </w:r>
          </w:p>
        </w:tc>
      </w:tr>
      <w:tr>
        <w:trPr>
          <w:trHeight w:val="17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кәделік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сүрек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древесины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березовой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2"/>
        <w:gridCol w:w="2408"/>
        <w:gridCol w:w="2922"/>
        <w:gridCol w:w="1853"/>
        <w:gridCol w:w="2986"/>
        <w:gridCol w:w="27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Басты мақсатта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Главное пользование</w:t>
            </w:r>
          </w:p>
        </w:tc>
        <w:tc>
          <w:tcPr>
            <w:tcW w:w="2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Аралық мақсатта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ағаш кесу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</w:t>
            </w:r>
          </w:p>
        </w:tc>
        <w:tc>
          <w:tcPr>
            <w:tcW w:w="2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 кесулер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рубки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мөлшерден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общего размера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қатты жапырақтылар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твердолиственные</w:t>
            </w:r>
          </w:p>
        </w:tc>
        <w:tc>
          <w:tcPr>
            <w:tcW w:w="2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сексеуілдіктер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саксаульники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бұталар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75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кәделік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сүрек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3. Орман пайдаланушылар бойынша сүрек босату (толтыру дәлдігі – 0,1 мың текше метр)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Отпуск древесины по лесопользователям (точность заполнения – 0,1 тысяч метров кубических)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2"/>
        <w:gridCol w:w="3178"/>
        <w:gridCol w:w="1734"/>
        <w:gridCol w:w="1394"/>
        <w:gridCol w:w="4922"/>
      </w:tblGrid>
      <w:tr>
        <w:trPr>
          <w:trHeight w:val="30" w:hRule="atLeast"/>
        </w:trPr>
        <w:tc>
          <w:tcPr>
            <w:tcW w:w="2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лесопользователя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ЖКҰЖ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дайындаушының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лесозаготовителя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ОКПО</w:t>
            </w:r>
          </w:p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Басты мақсатта пайдалану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Главное пользование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берілген ағаш кесу билеттері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 лесорубочных билетов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қылқанды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тұқымдар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хвойным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породам</w:t>
            </w:r>
          </w:p>
        </w:tc>
      </w:tr>
      <w:tr>
        <w:trPr>
          <w:trHeight w:val="30" w:hRule="atLeast"/>
        </w:trPr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1"/>
        <w:gridCol w:w="2002"/>
        <w:gridCol w:w="1574"/>
        <w:gridCol w:w="2751"/>
        <w:gridCol w:w="1767"/>
        <w:gridCol w:w="433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Басты мақсатта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Главное пользование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берілген ағаш кесу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билеттері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 лесорубочных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билетов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нақты кесілгені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 вырублено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кәделік сүрек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деловой древесины</w:t>
            </w:r>
          </w:p>
        </w:tc>
        <w:tc>
          <w:tcPr>
            <w:tcW w:w="1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қылқанды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тұқымдар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хвойным породам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қылқанды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тұқымдар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хвойным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породам</w:t>
            </w:r>
          </w:p>
        </w:tc>
      </w:tr>
      <w:tr>
        <w:trPr>
          <w:trHeight w:val="2115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қылқанды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тұқымдар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хвойным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0"/>
        <w:gridCol w:w="1895"/>
        <w:gridCol w:w="1217"/>
        <w:gridCol w:w="2507"/>
        <w:gridCol w:w="1086"/>
        <w:gridCol w:w="1129"/>
        <w:gridCol w:w="1895"/>
        <w:gridCol w:w="1831"/>
      </w:tblGrid>
      <w:tr>
        <w:trPr>
          <w:trHeight w:val="225" w:hRule="atLeast"/>
        </w:trPr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зователя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ЖКҰЖ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дайындау-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лесозаго-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ОКПО</w:t>
            </w:r>
          </w:p>
        </w:tc>
        <w:tc>
          <w:tcPr>
            <w:tcW w:w="1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2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мақсатта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ағашты кесу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</w:t>
            </w:r>
          </w:p>
        </w:tc>
        <w:tc>
          <w:tcPr>
            <w:tcW w:w="1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кесулер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кеспеағаш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Недоиспользовано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лесосечного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</w:t>
            </w:r>
          </w:p>
        </w:tc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ағашынан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кесілгені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Вырублено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досрочно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лесосеки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22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кеспеағаш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есептелгені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зачтено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лесосечный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/>
          <w:i w:val="false"/>
          <w:color w:val="000000"/>
          <w:sz w:val="28"/>
        </w:rPr>
        <w:t>01-жолдың 5, 9, 10, 13-бағандарында – нақты кесілген сүрек; 02-жол – тасуға енгізілді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5, 9, 10, 13 строка 01-фактически вырублено древесины; строка 02 – включено в вывозку</w:t>
      </w:r>
    </w:p>
    <w:bookmarkStart w:name="z5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4. Екпелерден шырын ағызу (толтыру дәлдігі: алқабы – тұтас гектармен, массасы - 0,1 мың текше метр)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Подсочка насаждений (точность заполнения: площадь - в целых гектар, масса - 0,1 тысяч метров кубических)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2"/>
        <w:gridCol w:w="1695"/>
        <w:gridCol w:w="2176"/>
        <w:gridCol w:w="2154"/>
        <w:gridCol w:w="1565"/>
        <w:gridCol w:w="1871"/>
        <w:gridCol w:w="451"/>
        <w:gridCol w:w="1916"/>
      </w:tblGrid>
      <w:tr>
        <w:trPr>
          <w:trHeight w:val="30" w:hRule="atLeast"/>
        </w:trPr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иеленушінің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лесовладельца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ЖКҰЖ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ОКПО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ағызатын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подсочку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ЖКҰЖ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ОКПО</w:t>
            </w:r>
          </w:p>
        </w:tc>
        <w:tc>
          <w:tcPr>
            <w:tcW w:w="1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сүрек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тұқымының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подсочки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породы</w:t>
            </w:r>
          </w:p>
        </w:tc>
        <w:tc>
          <w:tcPr>
            <w:tcW w:w="1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Екпелердің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болуы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жай-күйін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басшылыққа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отырып,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ағызудың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ықтимал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подсочки,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насаждений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ағызуда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Находилось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подсочке,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пісіп–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екпелер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приспеваю-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щих насаждений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7"/>
        <w:gridCol w:w="1457"/>
        <w:gridCol w:w="1698"/>
        <w:gridCol w:w="1720"/>
        <w:gridCol w:w="1720"/>
        <w:gridCol w:w="1895"/>
        <w:gridCol w:w="1589"/>
        <w:gridCol w:w="1744"/>
      </w:tblGrid>
      <w:tr>
        <w:trPr>
          <w:trHeight w:val="225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иеленушінің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лесовладельца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ЖКҰЖ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ОКПО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ағызатын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тия, 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подсочку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ЖКҰЖ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ции,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ОКПО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Ағызу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сүрек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тұқымының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подсочки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ағызудан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шығарылған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Вышло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подсочки,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жататын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алқаптар,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ағызудан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шығарылған,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дайындау-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кеспеген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екпелердің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насаждений,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подсочки,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срубленных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лесозаго-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товителями,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5. Ағаш дайындаушылардың Қазақстан Республикасының ормандарында өсіп тұрған сүректі босату ережесін бұзуы (толтыру дәлдігі: массасы - 0,1 мың текше метр, сомасы - 0,1 мың теңге)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Нарушение лесозаготовителями Правил отпуска древесины на корню в лесах Республики Казахстан (точность заполнения: масса - 0,1 тысяч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метров кубических, сумма - 0,1 тысяч тенге)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7"/>
        <w:gridCol w:w="3392"/>
        <w:gridCol w:w="1804"/>
        <w:gridCol w:w="2727"/>
      </w:tblGrid>
      <w:tr>
        <w:trPr>
          <w:trHeight w:val="30" w:hRule="atLeast"/>
        </w:trPr>
        <w:tc>
          <w:tcPr>
            <w:tcW w:w="5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 пайдаланушылардың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лесопользователей</w:t>
            </w:r>
          </w:p>
        </w:tc>
        <w:tc>
          <w:tcPr>
            <w:tcW w:w="3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Ағаш дайындаушының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лесозаготовителя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Жасалған тексеру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актілерінің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составленных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 тәртіп бұзу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</w:t>
            </w:r>
          </w:p>
        </w:tc>
      </w:tr>
      <w:tr>
        <w:trPr>
          <w:trHeight w:val="30" w:hRule="atLeast"/>
        </w:trPr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>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7"/>
        <w:gridCol w:w="2817"/>
        <w:gridCol w:w="1654"/>
        <w:gridCol w:w="3133"/>
        <w:gridCol w:w="2759"/>
      </w:tblGrid>
      <w:tr>
        <w:trPr>
          <w:trHeight w:val="30" w:hRule="atLeast"/>
        </w:trPr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Билетсіз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кесу, мың текше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Безбилетная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рубка леса,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кубических</w:t>
            </w:r>
          </w:p>
        </w:tc>
        <w:tc>
          <w:tcPr>
            <w:tcW w:w="2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Тәртіп бұзудың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барлық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тұрақсыздық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айыппұлы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алынды барлығы,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взыскано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неустоек по всем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 нарушений,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Лауазымды тұлғаларға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 айыппұлдар салынды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Наложено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штрафов на должностных лиц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Тәртіп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жойғанға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ағаш кесуге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тыйым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оқиғаларының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запрещения рубки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оқиғалар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айыппұл 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штрафов,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тенге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6. Жанама орман пайдалану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Побочные лесные пользования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4"/>
        <w:gridCol w:w="2071"/>
        <w:gridCol w:w="1248"/>
        <w:gridCol w:w="2245"/>
        <w:gridCol w:w="1205"/>
        <w:gridCol w:w="1877"/>
        <w:gridCol w:w="2030"/>
      </w:tblGrid>
      <w:tr>
        <w:trPr>
          <w:trHeight w:val="30" w:hRule="atLeast"/>
        </w:trPr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Жанама орман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</w:t>
            </w:r>
          </w:p>
        </w:tc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Алқабы,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ұзақ мерзімді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берілгені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жылы пайдаланылғаны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использовано в отчетном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иеленушіле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зователями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пользователями</w:t>
            </w:r>
          </w:p>
        </w:tc>
      </w:tr>
      <w:tr>
        <w:trPr>
          <w:trHeight w:val="30" w:hRule="atLeast"/>
        </w:trPr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Шөп шабу –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Сенокошение - всего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шабындықтарда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сенокосах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Мал жаю – барлығы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Пастьба скота - всего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жайылымдар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өрістерде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пастбищах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выгонах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жыртылған жерлерді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пахотных угодий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жабайы өсетін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жемістерді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жинау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и 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дикорастущих плодов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марал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аң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мараловодство,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звероводство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ара ұяларын,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омарталарын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ульев,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пасек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Орман иеленушінің басшысы</w:t>
      </w: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  <w:r>
        <w:rPr>
          <w:rFonts w:ascii="Times New Roman"/>
          <w:b/>
          <w:i w:val="false"/>
          <w:color w:val="000000"/>
          <w:sz w:val="28"/>
        </w:rPr>
        <w:t>(Аты-жөні, тегі,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лесовладельца ____________/(Ф.И.О., подпись)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____________ 20__ жыл/год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Бөлім (басқарма) б</w:t>
      </w:r>
      <w:r>
        <w:rPr>
          <w:rFonts w:ascii="Times New Roman"/>
          <w:b/>
          <w:i w:val="false"/>
          <w:color w:val="000000"/>
          <w:sz w:val="28"/>
        </w:rPr>
        <w:t>acт</w:t>
      </w:r>
      <w:r>
        <w:rPr>
          <w:rFonts w:ascii="Times New Roman"/>
          <w:b/>
          <w:i w:val="false"/>
          <w:color w:val="000000"/>
          <w:sz w:val="28"/>
        </w:rPr>
        <w:t>ығы</w:t>
      </w:r>
      <w:r>
        <w:rPr>
          <w:rFonts w:ascii="Times New Roman"/>
          <w:b w:val="false"/>
          <w:i w:val="false"/>
          <w:color w:val="000000"/>
          <w:sz w:val="28"/>
        </w:rPr>
        <w:t>             </w:t>
      </w:r>
      <w:r>
        <w:rPr>
          <w:rFonts w:ascii="Times New Roman"/>
          <w:b/>
          <w:i w:val="false"/>
          <w:color w:val="000000"/>
          <w:sz w:val="28"/>
        </w:rPr>
        <w:t>(Аты-жөні, тегі,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отдела (управления) _________/(Ф.И.О., подпись) 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Орындаушы (Т.А.Ә.)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 (Ф.И.О) ________________________ Тел.: __________________</w:t>
      </w:r>
    </w:p>
    <w:bookmarkStart w:name="z6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марта 2011 года № 80    </w:t>
      </w:r>
    </w:p>
    <w:bookmarkEnd w:id="13"/>
    <w:bookmarkStart w:name="z6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ведомственного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
"Отчет по рубкам, мерам ухода за лесом, отпуску древесины,</w:t>
      </w:r>
      <w:r>
        <w:br/>
      </w:r>
      <w:r>
        <w:rPr>
          <w:rFonts w:ascii="Times New Roman"/>
          <w:b/>
          <w:i w:val="false"/>
          <w:color w:val="000000"/>
        </w:rPr>
        <w:t>
подсочке и побочным пользованиям" (код 7651210, индекс 3</w:t>
      </w:r>
      <w:r>
        <w:br/>
      </w:r>
      <w:r>
        <w:rPr>
          <w:rFonts w:ascii="Times New Roman"/>
          <w:b/>
          <w:i w:val="false"/>
          <w:color w:val="000000"/>
        </w:rPr>
        <w:t>
(годовая), периодичность годовая)</w:t>
      </w:r>
    </w:p>
    <w:bookmarkEnd w:id="14"/>
    <w:bookmarkStart w:name="z4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детализирует порядок заполнения статистической формы ведомственного статистического наблюдения "Отчет по рубкам, мерам ухода за лесом, отпуску древесины, подсочке и побочным пользованиям" (код 7651210, индекс 3 (годовая), периодичность годовая).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Отчет по статистической форме представляется с пояснительной запиской, в которой отражаются принятые меры по устранению недостатков и предложения по дальнейшему улучшению использования лесозаготовителями лесосечного фонда, насаждений для добычи живицы, организации побочных лесных пользований, мер ухода за лесом и другим вопросам лесопользования.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Все показатели заполняются на основании данных первичной документации: </w:t>
      </w:r>
      <w:r>
        <w:rPr>
          <w:rFonts w:ascii="Times New Roman"/>
          <w:b w:val="false"/>
          <w:i w:val="false"/>
          <w:color w:val="000000"/>
          <w:sz w:val="28"/>
        </w:rPr>
        <w:t>лесорубочных билетов</w:t>
      </w:r>
      <w:r>
        <w:rPr>
          <w:rFonts w:ascii="Times New Roman"/>
          <w:b w:val="false"/>
          <w:i w:val="false"/>
          <w:color w:val="000000"/>
          <w:sz w:val="28"/>
        </w:rPr>
        <w:t>, лесных билетов, книг расхода леса и рубок ухода за лесом, актов освидетельствования мест рубок, актов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приводятся: по площади - в целых гектарах, по массе - в тысячах кубических метров с точностью до одного десятичного знака, по неустойкам - в тысячи тенге с точностью до одного десятичного знака.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Во всех разделах массу заготовленной древесины показывают в ликвиде, а по рубкам ухода за лесом и выборочным санитарным рубкам в графе 3 раздела 1, кроме того, показывают общую массу. Коды лесозаготовительных предприятий во всех разделах отчета проставляются по общереспубликанскому классификатору предприятий и организаций (ОКПО).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разделах 1, 2, 3 древесину, вырубленную при изъятии земельных участков, занятых лесами, для государственных и общественных нужд и в иных случаях перевода лесных земель в нелесные, а также при сплошных санитарных рубках, заготовленных в счет лесосечного фонда, включают в главное пользование в пределах утвержденной по учреждению расчетной лесосеки, а объемы, превышающие расчетную лесосеку, относят соответственно к прочим рубкам.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фактически вырубленным объемам в отчетном году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недорубов и незаконченных рубкой лесосек предыдущего года, на которые была представлена на отчетный год отсрочка при заготовке;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начатые в предыдущем году рубкой лесосеки, зачтенные в лесосечный фонд отчетного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разделе 1 приводятся данные о фактической рубке древесины за отчетный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 показывается общая площадь фактической рубки, а в графе 2 - площадь по хвойным породам. Графа 3 заполняется только по рубкам ухода за лесом и выборочным санитарным рубкам (коды 06, 07, 08, 09, 10 и 11). В графе 4 показывают ликвидный запас, а в графе 5 - ликвидный запас по хвойным породам.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Общий объем главного пользования соответствует сумме объемов выборочных, постепенных и сплошных рубок.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Общий объем промежуточного пользования соответствует сумме итоговых объемов рубок ухода за лесом, санитарных рубок и рубок, связанных с реконструкцией малоценных лесных насаждений, а также насаждений, теряющих защитные, водоохранные функции, рубок единичных деревьев в молодняках.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Итоговые объемы рубок ухода за лесом соответствуют сумме объемов осветления, прочистки, прореживания и проходных рубок.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общий объем прочих рубок включают объемы сплошных санитарных рубок и объемы древесины, заготовленной при расчистке лесных площадей в связи со строительством гидроузлов, трубопроводов, дорог, при прокладке просек, создании противопожарных разрывов, при уборке ликвидной захламленности. Каждый вид прочих рубок показывается отдельной строкой.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Данные раздела 1 по рубкам промежуточного пользования и прочим рубкам соответствуют отчетным данным о выполнении производственного плана по лесному хозяйству.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разделе 2 учреждения не заполняют графы "А" и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Графы 1-15 заполняются двумя строками по каждому учреждению, при этом в строке 1 показывается расчетная лесосека по породам, а в строке 2 - соответственно фактическая рубка древесины в отчетном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тех случаях, когда в отчетном году был произведен отпуск древесины по главному пользованию в счет недоиспользованной за предыдущий период расчетной лесосеки, а общий объем рубок превысил расчетную лесосеку, в разделе 2 в графах 1-15 указываются данные: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01 - об объемах недоиспользованной расчетной лесосеки и периоде, за который она была недоиспользована;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02 - сведения о фактической рубке в счет недоиспользованной за предыдущий период расчетной лесосеки (указывается только объем, превышающий расчетную лесосеку).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таких случаях управления, в таком же порядке представляют сведения по каждому учреждению с подведением итога по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16, 17 указывается объем ликвидной древесины.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Данные о фактической рубке по графам 1, 16, 17 раздела 2 соответствуют данным раздела 1 в целом по учреждению.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3 указываются данные о фактической рубке древесины за отчетный год по лесозаготовителям.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"А" раздела 3 заполняется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Министерства и ведомства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Областные органы исполнительной власти: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промышленные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сельскохозяйственные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крестьянские (фермерские)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местное население;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школы, больницы и другие организации, заготавливающие древесину для собственных нужд.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по каждому министерству, ведомству указывают перечень всех подведомственных министерствам и ведомствам лесозаготовительных предприятий и подводят итоги в целом по министерству, ведомству.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Графы 5, 9, 10, 13 заполняются двумя строками по каждому лесозаготовителю, при этом в строке 01 показывается фактически вырубленная древесины, а в строке 02 - включенная в вывозку.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1-4 приводят данные о переданном на отчетный год по лесорубочным билетам лесосечном фонде, включая зачтенные в лесосечный фонд недорубы, не законченные рубкой лесосеки, на которые предоставлена отсрочка, и не начатые рубкой лесосеки предыдущего года, а также виды рубок, отнесенные к главному пользованию.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лесорубочных билетах, выданных на долгосрочную рубку лесосек следующего за отчетным годом, в отчет не включаются.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5-8 указывают данные о фактической рубке древесины в отчетном году по главному пользованию на основании лесорубочных билетов, которые нашли отражение в графах 1-4 настоящего раздела.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Данные в графе 9, 10 раздела 3 соответствуют показателям раздела 1 и графам 16, 17 раздела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11 указывают данные об общем объеме недоиспользованного за отчетный год лесосечного фонда, а в графе 12 - его количество, зачтенное в лесосечный фонд очередного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13 указывают данные о фактически произведенной в отчетном году досрочной рубке лесосек очередного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Итоговые данные о фактической рубке по графам 5, 6, 7 и 8 раздела 3 соответствуют итогам граф 1, 3, 2 и 4 раздела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Разделе 4 графы "А" и "Б" учреждениями не заполняются.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"В" указывается наименование предприятий, производящих подсочку. При этом графа "В" заполняется только учреждениями. Управления эту графу не заполняют.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"Д" проставляются коды подсочки по общему объему и по древесным породам: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10 - всего подсочка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11 - подсочка 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13 - подсочка пихты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14 - подсочка сосны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Графы 1-6 заполняются по предприятиям, производящим добычу живицы. В графе 6 указывают данные о запасах насаждений, вышедших из подсочки не только в отчетном году, но и за все предыдущие годы, и не срубленных на конец отчетного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разделе 5 указываются данные о лесонарушениях в отчетном году, допущенных в лесах, по актам освидетельствования мест рубок и заготовленной древесины и протоколам об административном правонарушении в области лесного, рыбного и охотничьего хозяйства и особо охраняемых природных территорий, а также постановлении по делу об административном правонарушении, составленным уполномоченными на то органами (лесного хозяйства, финансовыми).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"Б" проставляются коды лесозаготовителей.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общая сумма неустоек, взысканных за год по всем видам нарушений, за исключением сумм административных штрафов, наложенных на должностных лиц. Эти штрафы указываются в графе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графе 1 раздела 6 по видам побочных лесных пользований указывается наличие площадей, предназначенных для заготовки и сбора дикорастущих плодов орехов, грибов, ягод, лекарственных растений и технического сырья, мараловодство, звероводство, размещение ульев и пасек, огородничество, бахчеводство, сенокошения, пастьбы скота и выращивания сельхозкультур, включая земли, переданные в долгосрочное пользование.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 проставляются площади угодий, переданные в долгосрочное пользование.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 показываются площади, использованные в отчетном году для нужд лесного хозяйства (на собственные нужды; служебные наделы лесной охраны; угодья, выделенные рабочим и служащим).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 расхождения приведенных в указанном разделе данных по площадям сенокосных, пастбищных и пахотных угодий с данными учета лесного фонда или с отчетными данными предыдущего года, в пояснительной записке указывают причины этих расхождений.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Наблюдение по рубкам, мерам ухода за лесом, отпуску древесины и побочным пользованиям разрабатывается на бланках формы 3 (годовая) на основании отчетных данных, представляемых учреждениями.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Итоговые данные по области во всех разделах наблюдения показываются в целых числах: площадь - в гектарах, масса - в тысячах кубических метров, неустойки - в тысячах тенге с одним десятичным знаком. Данные в разделе 2 о расчетной лесосеке и фактической вырубке указываются по учреждениям в тысячах кубических метров с одним десятичным знаком.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2 данные о расчетной лесосеке по учреждениям и областям должны соответствовать расчетной лесосеке, утвержденной уполномоченным органом в области лесного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разделах 3 и 4 данные приводятся по министерствам и ведомствам, предприятия которых осуществляют в лесах области лесозаготовки и подсочку. По разделам подводится общий итог, а также даются итоги по министерствам и ведомствам - лесозаготовителям.</w:t>
      </w:r>
    </w:p>
    <w:bookmarkEnd w:id="15"/>
    <w:bookmarkStart w:name="z1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марта 2011 года № 80    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919"/>
        <w:gridCol w:w="1"/>
        <w:gridCol w:w="1662"/>
        <w:gridCol w:w="2024"/>
        <w:gridCol w:w="1775"/>
        <w:gridCol w:w="1127"/>
        <w:gridCol w:w="4632"/>
      </w:tblGrid>
      <w:tr>
        <w:trPr>
          <w:trHeight w:val="885" w:hRule="atLeast"/>
        </w:trPr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90600" cy="698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Құпиялылығы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органдарымен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кепілденеді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гарантируется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статистики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агенттігі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төрағасының 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наурыздағы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80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885" w:hRule="atLeast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Ведомстволық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байқау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ведомственному статистическому наблюдению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Председателя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</w:t>
            </w:r>
          </w:p>
        </w:tc>
      </w:tr>
      <w:tr>
        <w:trPr>
          <w:trHeight w:val="1065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 Ауыл шаруашылығы министрлігі Орман және аңшылық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 комитетіне тапсырылады.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Комитету лесного и охотничьего хозяйства Министерства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нысанды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Статистическую форму можно получить на сайте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 деректерді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уақтылы тапсырмау, дәйекті емес деректерді беру әкімшілік құқық бұзушылық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болып табылады және Қазақстан Республикасының қолданыстағы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жауапкершілікке әкеп соғады.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Несвоевременное представление, предоставление недостоверных первичных 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в соответствующие органы государственной статистики являются административными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правонарушениями и влекут за собой ответственность в соответствии с 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 7141202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7141202</w:t>
            </w:r>
          </w:p>
        </w:tc>
        <w:tc>
          <w:tcPr>
            <w:tcW w:w="0" w:type="auto"/>
            <w:gridSpan w:val="5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Кеспеағаштардағы сүрек қалдықтары және ағаш кесілген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жерлерді тазарту туралы есеп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остатках древесины на лесосеках и очистке мест рубок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ОШ (орман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ЛХ (лесное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хозяйство)</w:t>
            </w:r>
          </w:p>
        </w:tc>
        <w:tc>
          <w:tcPr>
            <w:tcW w:w="0" w:type="auto"/>
            <w:gridSpan w:val="5"/>
            <w:vMerge/>
            <w:tcBorders>
              <w:top w:val="nil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1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20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87"/>
              <w:gridCol w:w="486"/>
            </w:tblGrid>
            <w:tr>
              <w:trPr>
                <w:trHeight w:val="120" w:hRule="atLeast"/>
              </w:trPr>
              <w:tc>
                <w:tcPr>
                  <w:tcW w:w="48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8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1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62"/>
              <w:gridCol w:w="255"/>
              <w:gridCol w:w="255"/>
              <w:gridCol w:w="261"/>
            </w:tblGrid>
            <w:tr>
              <w:trPr>
                <w:trHeight w:val="30" w:hRule="atLeast"/>
              </w:trPr>
              <w:tc>
                <w:tcPr>
                  <w:tcW w:w="26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5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5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6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035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 шаруашылығы мемлекеттік мекемелері, мемлекеттік табиғи қорықтар,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ұлттық табиғи парктер, мемлекеттік орман табиғи резерваттары,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 орман және аңшылық шаруашылығы аумақтық инспекциялары тапсырады.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Представляют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учреждения лесного хозяйства, государственные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заповедники, государственные национальные природные парки, государственные лесные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природные резерваты, областные территориальные инспекции лесного хозяйства.</w:t>
            </w:r>
          </w:p>
        </w:tc>
      </w:tr>
      <w:tr>
        <w:trPr>
          <w:trHeight w:val="1080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– орман шаруашылығы мемлекеттік мекемелері,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 қорықтар, мемлекеттік ұлттық табиғи парктер, мемлекеттік орман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резерваттары – 10 маусымға дейін, облыстық орман және аңшылық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инспекциялары – 20 маусымға дейін.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представления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учреждения лесного хозяйства,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природные заповедники, государственные национальные природные парки,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лесные природные резерваты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10 июня,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территориальные инспекции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до 20 июня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555" w:hRule="atLeast"/>
        </w:trPr>
        <w:tc>
          <w:tcPr>
            <w:tcW w:w="2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КҰЖЖ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07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6"/>
            </w:tblGrid>
            <w:tr>
              <w:trPr>
                <w:trHeight w:val="510" w:hRule="atLeast"/>
              </w:trPr>
              <w:tc>
                <w:tcPr>
                  <w:tcW w:w="5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660" w:hRule="atLeast"/>
        </w:trPr>
        <w:tc>
          <w:tcPr>
            <w:tcW w:w="2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07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6"/>
            </w:tblGrid>
            <w:tr>
              <w:trPr>
                <w:trHeight w:val="450" w:hRule="atLeast"/>
              </w:trPr>
              <w:tc>
                <w:tcPr>
                  <w:tcW w:w="5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bookmarkStart w:name="z1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Кеспеағаштардағы</w:t>
      </w:r>
      <w:r>
        <w:rPr>
          <w:rFonts w:ascii="Times New Roman"/>
          <w:b/>
          <w:i w:val="false"/>
          <w:color w:val="000000"/>
          <w:sz w:val="28"/>
        </w:rPr>
        <w:t xml:space="preserve"> с</w:t>
      </w:r>
      <w:r>
        <w:rPr>
          <w:rFonts w:ascii="Times New Roman"/>
          <w:b/>
          <w:i w:val="false"/>
          <w:color w:val="000000"/>
          <w:sz w:val="28"/>
        </w:rPr>
        <w:t>ү</w:t>
      </w:r>
      <w:r>
        <w:rPr>
          <w:rFonts w:ascii="Times New Roman"/>
          <w:b/>
          <w:i w:val="false"/>
          <w:color w:val="000000"/>
          <w:sz w:val="28"/>
        </w:rPr>
        <w:t xml:space="preserve">рек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алды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тары ж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>не а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аш кесілген жерлерді тазарту туралы есеп (толтыру д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>лдігі: ал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абы - т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тас гектармен, массасы – текше метрмен; сомасы – 0,1 мы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 те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>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Остатки древесины на лесосеках и очистке мест рубок (точность заполнения: площадь – в целых гектарах; масса – метрах кубических;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сумма – 0,1 тысяч тенге)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7"/>
        <w:gridCol w:w="2699"/>
        <w:gridCol w:w="887"/>
        <w:gridCol w:w="2188"/>
        <w:gridCol w:w="2678"/>
        <w:gridCol w:w="2701"/>
      </w:tblGrid>
      <w:tr>
        <w:trPr>
          <w:trHeight w:val="30" w:hRule="atLeast"/>
        </w:trPr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дайындаушының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лесозаготовителя</w:t>
            </w:r>
          </w:p>
        </w:tc>
        <w:tc>
          <w:tcPr>
            <w:tcW w:w="2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дайындаушының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лесозаготовителя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Тасып әкетілмеген сүрек қалдығы, текше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невывезенной древесины, метров кубические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мақсатта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мақсатта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кесулер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рубки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дайындаушылар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лесозаготови-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телям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2"/>
        <w:gridCol w:w="3642"/>
        <w:gridCol w:w="637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Ағаш кесу орындарын куәландыру материалдары бойынша пайдаланудың барлық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 сүрек босату ережесін бұзуға жол берілді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Допущены нарушения правил отпуска древесины по всем видам пользования по материалам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освидетельствования мест рубок</w:t>
            </w:r>
          </w:p>
        </w:tc>
      </w:tr>
      <w:tr>
        <w:trPr>
          <w:trHeight w:val="810" w:hRule="atLeast"/>
        </w:trPr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шала кесіліп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қалдырылды, текше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оставлено недорубов,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кубических метров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ағаш кесу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қалдырылған сүрек,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текше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брошено древесины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местах рубок,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 кубические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қорғалуға жататын өскіндер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 шыбықтар жойылды,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уничтожено подроста и молодняка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подлежащего сохранению, гектар</w:t>
            </w:r>
          </w:p>
        </w:tc>
      </w:tr>
      <w:tr>
        <w:trPr>
          <w:trHeight w:val="30" w:hRule="atLeast"/>
        </w:trPr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8"/>
        <w:gridCol w:w="4097"/>
        <w:gridCol w:w="1018"/>
        <w:gridCol w:w="4077"/>
      </w:tblGrid>
      <w:tr>
        <w:trPr>
          <w:trHeight w:val="270" w:hRule="atLeast"/>
        </w:trPr>
        <w:tc>
          <w:tcPr>
            <w:tcW w:w="4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Ағаш дайындаушының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лесозаготовителя</w:t>
            </w:r>
          </w:p>
        </w:tc>
        <w:tc>
          <w:tcPr>
            <w:tcW w:w="4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Ағаш дайындаушының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лесозаготовителя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Тазартылуға жататын кеспе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ағаштардың алқабы,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лесосек,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очистке, гектар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жаппай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от сплошных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рубок</w:t>
            </w:r>
          </w:p>
        </w:tc>
      </w:tr>
      <w:tr>
        <w:trPr>
          <w:trHeight w:val="30" w:hRule="atLeast"/>
        </w:trPr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дайындаушылар бойынша: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лесозаготовителям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2550"/>
        <w:gridCol w:w="4898"/>
        <w:gridCol w:w="944"/>
        <w:gridCol w:w="4497"/>
      </w:tblGrid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Тазартылмаған алқаптар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қалдығы,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неочищенных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площадей, гектар</w:t>
            </w:r>
          </w:p>
        </w:tc>
        <w:tc>
          <w:tcPr>
            <w:tcW w:w="4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Ормандағы қылқанды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тұқымдардың қабығы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алынбаған сүрек қалдығы,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текше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в лесу неокоренной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древесины хвойных пород,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метры кубические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Есептелген тұрақсыздық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айыппұлы,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Начислено неустоек, тысяч тенге</w:t>
            </w:r>
          </w:p>
        </w:tc>
      </w:tr>
      <w:tr>
        <w:trPr>
          <w:trHeight w:val="81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жаппай кесу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сплошных рубок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кесілген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заброшенную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местах рубок древесины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Орман иеленушінің басшысы</w:t>
      </w: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  <w:r>
        <w:rPr>
          <w:rFonts w:ascii="Times New Roman"/>
          <w:b/>
          <w:i w:val="false"/>
          <w:color w:val="000000"/>
          <w:sz w:val="28"/>
        </w:rPr>
        <w:t>(Аты-жөні, тегі,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лесовладельца ____________/(Ф.И.О., подпись)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____________ 20__ жыл/год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Бөлім (басқарма) б</w:t>
      </w:r>
      <w:r>
        <w:rPr>
          <w:rFonts w:ascii="Times New Roman"/>
          <w:b/>
          <w:i w:val="false"/>
          <w:color w:val="000000"/>
          <w:sz w:val="28"/>
        </w:rPr>
        <w:t>acт</w:t>
      </w:r>
      <w:r>
        <w:rPr>
          <w:rFonts w:ascii="Times New Roman"/>
          <w:b/>
          <w:i w:val="false"/>
          <w:color w:val="000000"/>
          <w:sz w:val="28"/>
        </w:rPr>
        <w:t>ығы</w:t>
      </w:r>
      <w:r>
        <w:rPr>
          <w:rFonts w:ascii="Times New Roman"/>
          <w:b w:val="false"/>
          <w:i w:val="false"/>
          <w:color w:val="000000"/>
          <w:sz w:val="28"/>
        </w:rPr>
        <w:t>             </w:t>
      </w:r>
      <w:r>
        <w:rPr>
          <w:rFonts w:ascii="Times New Roman"/>
          <w:b/>
          <w:i w:val="false"/>
          <w:color w:val="000000"/>
          <w:sz w:val="28"/>
        </w:rPr>
        <w:t>(Аты-жөні, тегі,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отдела (управления) _________/(Ф.И.О., подпись) 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Орындаушы (Т.А.Ә.)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 (Ф.И.О) ________________________ Тел.: __________________</w:t>
      </w:r>
    </w:p>
    <w:bookmarkStart w:name="z1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марта 2011 года № 80    </w:t>
      </w:r>
    </w:p>
    <w:bookmarkEnd w:id="18"/>
    <w:bookmarkStart w:name="z1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 ведомственного</w:t>
      </w:r>
      <w:r>
        <w:br/>
      </w:r>
      <w:r>
        <w:rPr>
          <w:rFonts w:ascii="Times New Roman"/>
          <w:b/>
          <w:i w:val="false"/>
          <w:color w:val="000000"/>
        </w:rPr>
        <w:t>
статистического наблюдения "Отчет об остатках древесины на</w:t>
      </w:r>
      <w:r>
        <w:br/>
      </w:r>
      <w:r>
        <w:rPr>
          <w:rFonts w:ascii="Times New Roman"/>
          <w:b/>
          <w:i w:val="false"/>
          <w:color w:val="000000"/>
        </w:rPr>
        <w:t>
лесосеках и очистке мест рубок" (код 7141202, индекс 4 ЛХ</w:t>
      </w:r>
      <w:r>
        <w:br/>
      </w:r>
      <w:r>
        <w:rPr>
          <w:rFonts w:ascii="Times New Roman"/>
          <w:b/>
          <w:i w:val="false"/>
          <w:color w:val="000000"/>
        </w:rPr>
        <w:t>
(лесное хозяйство), периодичность квартальная)</w:t>
      </w:r>
    </w:p>
    <w:bookmarkEnd w:id="19"/>
    <w:bookmarkStart w:name="z1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детализирует порядок заполнения статистической формы ведомственного статистического наблюдения "Отчет об остатках древесины на лесосеках и очистке мест рубок" (код 7141202, индекс 4-ЛХ (лесное хозяйство), периодичность квартальная).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Отчет по статистической форме представляется вместе с пояснительной запиской областной территориальной инспекции лесного и охотничьего хозяйства, областные территориальные инспекции лесного и охотничьего хозяйства представляют отчет и пояснительную записку уполномоченному органу в области лесного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пояснительной записке отражаются принятые меры по устранению недостатков в проведении заготовки, вывозки древесины и очистки мест рубок, а также мероприятия, обеспечивающие выполнение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отпуска древесины на корню в лесах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Все показатели в наблюдении заполняются на основании данных первичной документации: </w:t>
      </w:r>
      <w:r>
        <w:rPr>
          <w:rFonts w:ascii="Times New Roman"/>
          <w:b w:val="false"/>
          <w:i w:val="false"/>
          <w:color w:val="000000"/>
          <w:sz w:val="28"/>
        </w:rPr>
        <w:t>лесорубочные билеты</w:t>
      </w:r>
      <w:r>
        <w:rPr>
          <w:rFonts w:ascii="Times New Roman"/>
          <w:b w:val="false"/>
          <w:i w:val="false"/>
          <w:color w:val="000000"/>
          <w:sz w:val="28"/>
        </w:rPr>
        <w:t>, акты освидетельствования мест рубок, справки о количестве заготовленной древесины и актов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Все графы статистической формы заполняются отдельно по лесозаготовителям и в целом по учреждению. В графах "А" и "Б" вносятся наименование лесозаготовителя и его код в соответствии с Общим классификатором предприятий и организаций (ОКПО).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Данные о нарушениях правил отпуска древесины на корню по всем видам пользования (графы 5, 6, 7), а также начисленных неустоек (графы 13, 14), указываются на основании актов освидетельствования мест рубок и актов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Площадь лесосек, подлежащих очистке (графы 8, 9) проставляется из данных лесорубочных билетов, а остаток неочищенных площадей (графы 10, 11) и неокоренной древесины (графа 12) - из материалов освидетельствования мест рубок.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Площади (графы 7 - 11) и масса древесины (графы 1 - 6, 12) приводятся с точностью до целых чисел гектара и кубических метров. Сумма неустоек (графы 13, 14) приводится с точностью до десятых долей целых тысяч тенге (один знак после запятой). Если сумма представлена целым числом, то ставятся запятая и нуль.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Арифметико-логический контроль: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графа 1 = графа 2 + графа 3 + графа 4 для каждой строки;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строка "Всего" равна сумме всех строк для каждой графы.</w:t>
      </w:r>
    </w:p>
    <w:bookmarkEnd w:id="20"/>
    <w:bookmarkStart w:name="z1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марта 2011 года № 80   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951"/>
        <w:gridCol w:w="1"/>
        <w:gridCol w:w="2222"/>
        <w:gridCol w:w="2071"/>
        <w:gridCol w:w="1817"/>
        <w:gridCol w:w="2907"/>
        <w:gridCol w:w="2171"/>
      </w:tblGrid>
      <w:tr>
        <w:trPr>
          <w:trHeight w:val="885" w:hRule="atLeast"/>
        </w:trPr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90600" cy="698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Құпиялылығы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органдарымен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кепілденеді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гарантируется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статистики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агенттігі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төрағасының 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наурыздағы № 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бұйрығына 7-қосымша</w:t>
            </w:r>
          </w:p>
        </w:tc>
      </w:tr>
      <w:tr>
        <w:trPr>
          <w:trHeight w:val="885" w:hRule="atLeast"/>
        </w:trPr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Ведомстволық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байқау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ведомственному статистическому наблюдению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марта 2011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</w:t>
            </w:r>
          </w:p>
        </w:tc>
      </w:tr>
      <w:tr>
        <w:trPr>
          <w:trHeight w:val="1065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 Ауыл шаруашылығы министрлігі Орман және аңшылық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 комитетіне тапсырылады.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Комитету лесного и охотничьего хозяйства Министерства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нысанды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Статистическую форму можно получить на сайте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 деректерді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уақтылы тапсырмау, дәйекті емес деректерді беру әкімшілік құқық бұзушылық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болып табылады және Қазақстан Республикасының қолданыстағы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жауапкершілікке әкеп соғады.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Несвоевременное представление, предоставление недостоверных первичных 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в соответствующие органы государственной статистики являются административными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правонарушениями и влекут за собой ответственность в соответствии с 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 7191202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7191202</w:t>
            </w:r>
          </w:p>
        </w:tc>
        <w:tc>
          <w:tcPr>
            <w:tcW w:w="0" w:type="auto"/>
            <w:gridSpan w:val="5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 заңнамасын бұзу туралы есеп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нарушениях лесного законодательства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орманша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лесхоз</w:t>
            </w:r>
          </w:p>
        </w:tc>
        <w:tc>
          <w:tcPr>
            <w:tcW w:w="0" w:type="auto"/>
            <w:gridSpan w:val="5"/>
            <w:vMerge/>
            <w:tcBorders>
              <w:top w:val="nil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20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87"/>
              <w:gridCol w:w="486"/>
            </w:tblGrid>
            <w:tr>
              <w:trPr>
                <w:trHeight w:val="120" w:hRule="atLeast"/>
              </w:trPr>
              <w:tc>
                <w:tcPr>
                  <w:tcW w:w="48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8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9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87"/>
              <w:gridCol w:w="380"/>
              <w:gridCol w:w="380"/>
              <w:gridCol w:w="386"/>
            </w:tblGrid>
            <w:tr>
              <w:trPr>
                <w:trHeight w:val="30" w:hRule="atLeast"/>
              </w:trPr>
              <w:tc>
                <w:tcPr>
                  <w:tcW w:w="38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8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035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 шаруашылығы мемлекеттік мекемелері, мемлекеттік табиғи қорықтар,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ұлттық табиғи парктер, мемлекеттік орман табиғи резерваттары,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 орман және аңшылық шаруашылығы аумақтық инспекциялары тапсырады.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Представляют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учреждения лесного хозяйства, государственные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заповедники, государственные национальные природные парки, государственные лесные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природные резерваты, областные территориальные инспекции лесного хозяйства.</w:t>
            </w:r>
          </w:p>
        </w:tc>
      </w:tr>
      <w:tr>
        <w:trPr>
          <w:trHeight w:val="1080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– орман шаруашылығы мекемелері, мемлекеттік табиғи қорықтар,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ұлттық табиғи парктер, мемлекеттік орман табиғи резерваттары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25-іне дейін, облыстық орман және аңшылық шаруашылығы аумақтық инспекциялары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 1-іне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представления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учреждения лесного хозяйства,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природные заповедники, государственные национальные природные парки,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лесные природные резерваты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25 числа,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территориальные инспекции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до 1 числа</w:t>
            </w:r>
          </w:p>
        </w:tc>
      </w:tr>
      <w:tr>
        <w:trPr>
          <w:trHeight w:val="555" w:hRule="atLeast"/>
        </w:trPr>
        <w:tc>
          <w:tcPr>
            <w:tcW w:w="29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КҰЖЖ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07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6"/>
            </w:tblGrid>
            <w:tr>
              <w:trPr>
                <w:trHeight w:val="510" w:hRule="atLeast"/>
              </w:trPr>
              <w:tc>
                <w:tcPr>
                  <w:tcW w:w="5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660" w:hRule="atLeast"/>
        </w:trPr>
        <w:tc>
          <w:tcPr>
            <w:tcW w:w="29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07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6"/>
            </w:tblGrid>
            <w:tr>
              <w:trPr>
                <w:trHeight w:val="450" w:hRule="atLeast"/>
              </w:trPr>
              <w:tc>
                <w:tcPr>
                  <w:tcW w:w="5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bookmarkStart w:name="z1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Орман т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>ртібін б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зуды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 т</w:t>
      </w:r>
      <w:r>
        <w:rPr>
          <w:rFonts w:ascii="Times New Roman"/>
          <w:b/>
          <w:i w:val="false"/>
          <w:color w:val="000000"/>
          <w:sz w:val="28"/>
        </w:rPr>
        <w:t>ү</w:t>
      </w:r>
      <w:r>
        <w:rPr>
          <w:rFonts w:ascii="Times New Roman"/>
          <w:b/>
          <w:i w:val="false"/>
          <w:color w:val="000000"/>
          <w:sz w:val="28"/>
        </w:rPr>
        <w:t>рлері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Виды лесонарушений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3"/>
        <w:gridCol w:w="2212"/>
        <w:gridCol w:w="2505"/>
        <w:gridCol w:w="4140"/>
      </w:tblGrid>
      <w:tr>
        <w:trPr>
          <w:trHeight w:val="30" w:hRule="atLeast"/>
        </w:trPr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рсеткіштер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сыз 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аш кесу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Незаконные порубки леса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случаев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массасы, текше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масса, метров кубических</w:t>
            </w:r>
          </w:p>
        </w:tc>
      </w:tr>
      <w:tr>
        <w:trPr>
          <w:trHeight w:val="30" w:hRule="atLeast"/>
        </w:trPr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 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намасын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нарушений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 орман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ртібін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зушылар жаса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совершено невыявленными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лесонарушителями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8"/>
        <w:gridCol w:w="3873"/>
        <w:gridCol w:w="2728"/>
        <w:gridCol w:w="1413"/>
        <w:gridCol w:w="41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сыз 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аш кесу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Незаконные порубки леса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ынды сулармен,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нерк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тастандыларымен,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тармен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ындылармен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лінуі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Повреждение леса сточными водами промышленными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выбросами, отходами и отбросами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залал, мы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ущерб, тысяч тенге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случаев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залал, мы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ущерб, тысяч тенге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взыскано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ндірілді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взыскано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2"/>
        <w:gridCol w:w="2278"/>
        <w:gridCol w:w="2782"/>
        <w:gridCol w:w="3098"/>
      </w:tblGrid>
      <w:tr>
        <w:trPr>
          <w:trHeight w:val="225" w:hRule="atLeast"/>
        </w:trPr>
        <w:tc>
          <w:tcPr>
            <w:tcW w:w="5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рсеткіштер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 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ылдарыны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ымба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таби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скен жас 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жойылуы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немесе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ымдануы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Уничтожение или повреждение лесных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культур, питомников и молодняков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естественного происхождения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случаев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лемі,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гектар</w:t>
            </w:r>
          </w:p>
        </w:tc>
      </w:tr>
      <w:tr>
        <w:trPr>
          <w:trHeight w:val="30" w:hRule="atLeast"/>
        </w:trPr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 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намасын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зу, 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нарушений лесного законодательства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 орман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ртібін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зушылар жаса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совершено невыявленными лесонарушителями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3952"/>
        <w:gridCol w:w="2025"/>
        <w:gridCol w:w="1750"/>
        <w:gridCol w:w="4503"/>
      </w:tblGrid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 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ылдарыны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ымба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таби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скен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аштарды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жойылуы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ымдануы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Уничтожение или повреждение лесных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культур, питомников и молодняков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естественного происхождения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 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дарын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зге де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нарушения лесного законодательства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залал, мы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ущерб, тысяч тенге</w:t>
            </w:r>
          </w:p>
        </w:tc>
        <w:tc>
          <w:tcPr>
            <w:tcW w:w="2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случаев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залал, мы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ущерб, тысяч тенге</w:t>
            </w:r>
          </w:p>
        </w:tc>
      </w:tr>
      <w:tr>
        <w:trPr>
          <w:trHeight w:val="225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взыскано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 өндірілді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взыскано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1"/>
        <w:gridCol w:w="2215"/>
        <w:gridCol w:w="2639"/>
        <w:gridCol w:w="1708"/>
        <w:gridCol w:w="3297"/>
      </w:tblGrid>
      <w:tr>
        <w:trPr>
          <w:trHeight w:val="225" w:hRule="atLeast"/>
        </w:trPr>
        <w:tc>
          <w:tcPr>
            <w:tcW w:w="4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рсеткіштер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2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Орман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оры жерлерінде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 еркімен 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шабу, мал жаю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Самовольное сенокошение, пастьба скота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землях лесного фонда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случаев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залал, мы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ущерб, тысяч тенге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взыскано</w:t>
            </w:r>
          </w:p>
        </w:tc>
      </w:tr>
      <w:tr>
        <w:trPr>
          <w:trHeight w:val="30" w:hRule="atLeast"/>
        </w:trPr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 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намасын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зу, 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нарушений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 орман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ртібін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совершено невыявленными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лесонарушителями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8"/>
        <w:gridCol w:w="5116"/>
        <w:gridCol w:w="5096"/>
      </w:tblGrid>
      <w:tr>
        <w:trPr>
          <w:trHeight w:val="225" w:hRule="atLeast"/>
        </w:trPr>
        <w:tc>
          <w:tcPr>
            <w:tcW w:w="3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Толтырыл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хаттамалар,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Составлено протоколов,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кімшілік айыпп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Административный штраф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салынды, адам/мың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Наложено, человек /тысяч тенге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ндіріп алынды, адам/ мы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взыскано человек/тысяч тенге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</w:t>
      </w:r>
      <w:r>
        <w:rPr>
          <w:rFonts w:ascii="Times New Roman"/>
          <w:b/>
          <w:i w:val="false"/>
          <w:color w:val="000000"/>
          <w:sz w:val="28"/>
        </w:rPr>
        <w:t xml:space="preserve"> Сотқа берілген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Передано дел в суды           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олардың қаралғаны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из них рассмотрено            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қараудан бас тартылғаны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отказано в рассмотрении    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</w:t>
      </w:r>
      <w:r>
        <w:rPr>
          <w:rFonts w:ascii="Times New Roman"/>
          <w:b/>
          <w:i w:val="false"/>
          <w:color w:val="000000"/>
          <w:sz w:val="28"/>
        </w:rPr>
        <w:t>Құқық қорғау органдарына берілгені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Передано дел в правоохранительные органы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олар бойынша қозғалған қылмыстық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по ним возбуждено уголовных дел      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қылмыстық іс қозғаудан бас тартылды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отказано в возбуждении уголовных дел    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_______________________________ </w:t>
      </w:r>
      <w:r>
        <w:rPr>
          <w:rFonts w:ascii="Times New Roman"/>
          <w:b/>
          <w:i w:val="false"/>
          <w:color w:val="000000"/>
          <w:sz w:val="28"/>
        </w:rPr>
        <w:t>мың теңге мөлшерде соттар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шешімдер қабылдады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Присуждено судами за ущерб ________________________ тысяч тенге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Орман иеленушінің басшысы</w:t>
      </w: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  <w:r>
        <w:rPr>
          <w:rFonts w:ascii="Times New Roman"/>
          <w:b/>
          <w:i w:val="false"/>
          <w:color w:val="000000"/>
          <w:sz w:val="28"/>
        </w:rPr>
        <w:t>(Аты-жөні, тегі,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лесовладельца ____________/(Ф.И.О., подпись)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____________ 20__ жыл/год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Бөлім (басқарма) б</w:t>
      </w:r>
      <w:r>
        <w:rPr>
          <w:rFonts w:ascii="Times New Roman"/>
          <w:b/>
          <w:i w:val="false"/>
          <w:color w:val="000000"/>
          <w:sz w:val="28"/>
        </w:rPr>
        <w:t>acт</w:t>
      </w:r>
      <w:r>
        <w:rPr>
          <w:rFonts w:ascii="Times New Roman"/>
          <w:b/>
          <w:i w:val="false"/>
          <w:color w:val="000000"/>
          <w:sz w:val="28"/>
        </w:rPr>
        <w:t>ығы</w:t>
      </w:r>
      <w:r>
        <w:rPr>
          <w:rFonts w:ascii="Times New Roman"/>
          <w:b w:val="false"/>
          <w:i w:val="false"/>
          <w:color w:val="000000"/>
          <w:sz w:val="28"/>
        </w:rPr>
        <w:t>             </w:t>
      </w:r>
      <w:r>
        <w:rPr>
          <w:rFonts w:ascii="Times New Roman"/>
          <w:b/>
          <w:i w:val="false"/>
          <w:color w:val="000000"/>
          <w:sz w:val="28"/>
        </w:rPr>
        <w:t>(Аты-жөні, тегі,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отдела (управления) _________/(Ф.И.О., подпись) 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Орындаушы (Т.А.Ә.)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 (Ф.И.О) ________________________ Тел.: __________________</w:t>
      </w:r>
    </w:p>
    <w:bookmarkStart w:name="z1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марта 2011 года № 80    </w:t>
      </w:r>
    </w:p>
    <w:bookmarkEnd w:id="23"/>
    <w:bookmarkStart w:name="z5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ведомственного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
"Отчет о нарушениях лесного законодательства"</w:t>
      </w:r>
      <w:r>
        <w:br/>
      </w:r>
      <w:r>
        <w:rPr>
          <w:rFonts w:ascii="Times New Roman"/>
          <w:b/>
          <w:i w:val="false"/>
          <w:color w:val="000000"/>
        </w:rPr>
        <w:t>
(код 7191202, индекс 5 лесхоз, периодичность квартальная)</w:t>
      </w:r>
    </w:p>
    <w:bookmarkEnd w:id="24"/>
    <w:bookmarkStart w:name="z1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детализирует порядок заполнения статистической формы ведомственного статистического наблюдения "Отчет о нарушениях лесного законодательства" (код 7191202, индекс 5 лесхоз, периодичность квартальная).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Отчет по статистической форме представляется с пояснительной запиской, в которой отражаются принятые меры по устранению недостатков и предложения по дальнейшему улучшению охраны, защиты, пользования лесным фондом, воспроизводства лесов и лесоразведении.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Все показатели заполняются на основании данных первичной документации нарастающим итогом с начала года: </w:t>
      </w:r>
      <w:r>
        <w:rPr>
          <w:rFonts w:ascii="Times New Roman"/>
          <w:b w:val="false"/>
          <w:i w:val="false"/>
          <w:color w:val="000000"/>
          <w:sz w:val="28"/>
        </w:rPr>
        <w:t>лесорубочных билетов</w:t>
      </w:r>
      <w:r>
        <w:rPr>
          <w:rFonts w:ascii="Times New Roman"/>
          <w:b w:val="false"/>
          <w:i w:val="false"/>
          <w:color w:val="000000"/>
          <w:sz w:val="28"/>
        </w:rPr>
        <w:t>, лесных билетов, книг расхода леса, актов ревизии обходов, актов освидетельствования мест рубок, протоколов об административном правонарушениях в области лесного, охотничьего хозяйства и особо охраняемых природных территорий (ООПТ) и постановлении по административным правонарушениям.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Данные по строке 01 заносятся по всем нарушениям лесного законодательства, совершенным за отчетный период в данном учреждении, выявленных при ревизиях обходов. Показатели приводятся по каждому виду лесонарушений отдельно.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02 приводятся данные по нарушениям лесного законодательства, которые совершены невыявленными нарушителями.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Прочие нарушения лесного законодательства включают нарушения в области охраны, защиты, пользования лесным фондом, воспроизводства лесов и лесоразведения, перечисленные в </w:t>
      </w:r>
      <w:r>
        <w:rPr>
          <w:rFonts w:ascii="Times New Roman"/>
          <w:b w:val="false"/>
          <w:i w:val="false"/>
          <w:color w:val="000000"/>
          <w:sz w:val="28"/>
        </w:rPr>
        <w:t>статье 113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Казахстан, кроме приведенных в графах данной формы.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Расчет причиненного ущерба по видам нарушений (графы 3, 5, 8 и 12) производится на основании данных протоколов об административных правонарушениях в области лесного, охотничьего хозяйства и особо охраняемых природных территории нарушениях по каждому случаю и размеров возмещения вреда, причиненного лесному хозяйству, утвержденных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строках 1, 2 и 3 вне таблицы указываются данные только по тем материалам лесных нарушений, которые направлены для рассмотрения в судебные и правоохранительные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приводятся: по площади - в целых гектарах, по массе - в целых метрах кубических, по сумме - в тысячах тенге с точностью до одного десятичного знака.</w:t>
      </w:r>
    </w:p>
    <w:bookmarkEnd w:id="25"/>
    <w:bookmarkStart w:name="z15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марта 2011 года № 80    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280"/>
        <w:gridCol w:w="4"/>
        <w:gridCol w:w="4"/>
        <w:gridCol w:w="216"/>
        <w:gridCol w:w="5796"/>
        <w:gridCol w:w="5660"/>
      </w:tblGrid>
      <w:tr>
        <w:trPr>
          <w:trHeight w:val="675" w:hRule="atLeast"/>
        </w:trPr>
        <w:tc>
          <w:tcPr>
            <w:tcW w:w="228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90600" cy="698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пиялылы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 мемлекеттік 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органдарымен кепілденеді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государственной статистики</w:t>
            </w:r>
          </w:p>
        </w:tc>
        <w:tc>
          <w:tcPr>
            <w:tcW w:w="5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агенттігі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2011 жыл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80 бұ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ына 9-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осымша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Ведомстволы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статистикалы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 статистикалы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по ведомственному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статистическому наблюдению</w:t>
            </w:r>
          </w:p>
        </w:tc>
        <w:tc>
          <w:tcPr>
            <w:tcW w:w="5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</w:t>
            </w:r>
          </w:p>
        </w:tc>
      </w:tr>
      <w:tr>
        <w:trPr>
          <w:trHeight w:val="99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 Ауыл шаруашылығы министрлігі Орман және аңшылық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 комитетіне тапсырылады.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Комитету лесного и охотничьего хозяйства Министерства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нысанды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сайтынан алу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Статистическую форму можно получить на сайте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 уақтылы тапсырмау, дәйекті емес деректерді беру әкімшілік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 болып табылады және Қазақстан Республикасының қолданыстағы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заңнамасына сәйкес жауапкершілікке әкеп соғады.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Несвоевременное представление, предоставление недостоверных первичных 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в соответствующие органы государственной статистики являются административными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правонарушениями и влекут за собой ответственность в соответствии с 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</w:t>
            </w:r>
          </w:p>
        </w:tc>
        <w:tc>
          <w:tcPr>
            <w:tcW w:w="0" w:type="auto"/>
            <w:gridSpan w:val="3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 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ылдарымен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мыс туралы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ормандарды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алпына келтіру туралы есеп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работе с лесными культурами и о лесовозобновлении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ОШ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ЛХ</w:t>
            </w:r>
          </w:p>
        </w:tc>
        <w:tc>
          <w:tcPr>
            <w:tcW w:w="0" w:type="auto"/>
            <w:gridSpan w:val="3"/>
            <w:vMerge/>
            <w:tcBorders>
              <w:top w:val="nil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2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5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07"/>
              <w:gridCol w:w="600"/>
              <w:gridCol w:w="600"/>
              <w:gridCol w:w="606"/>
            </w:tblGrid>
            <w:tr>
              <w:trPr>
                <w:trHeight w:val="450" w:hRule="atLeast"/>
              </w:trPr>
              <w:tc>
                <w:tcPr>
                  <w:tcW w:w="6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5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41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 шаруашылығы мемлекеттік мекемелері, мемлекеттік табиғи қорықтар,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ұлттық табиғи парктер, мемлекеттік орман табиғи резерваттары,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 орман және аңшылық шаруашылығы аумақтық инспекциялары, «Қазақ орман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орналастыру кәсіпорыны» Республикалық мемлекеттік қазыналық 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- государственные учреждения лесного хозяйства, государственные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заповедники, государственные национальные природные парки, государственные лесные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природные резерваты, областные территориальные инспекции лесного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казенное предприятие «Казахское лесоустроительное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предприятие»</w:t>
            </w:r>
          </w:p>
        </w:tc>
      </w:tr>
      <w:tr>
        <w:trPr>
          <w:trHeight w:val="108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– орман шаруашылығы мемлекеттік мекемелері,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 қорықтар, мемлекеттік ұлттық табиғи парктер, мемлекеттік орман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резерваттары – 10 қарашаға дейін, облыстық орман және аңшылық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инспекциялары – 20 қарашаға дейін, «Қазақ орман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кәсіпорыны» Республикалық мемлекеттік қазыналық кәсіпорын – 15 қаңтарға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представления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учреждения лесного хозяйства,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природные заповедники, государственные национальные природные парки,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лесные природные резерваты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10 ноября,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территориальные инспекции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до 20 ноября, Республиканское государственное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«Казахское лесоустроительное предприятие» до 15 января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ЖЖ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07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6"/>
            </w:tblGrid>
            <w:tr>
              <w:trPr>
                <w:trHeight w:val="510" w:hRule="atLeast"/>
              </w:trPr>
              <w:tc>
                <w:tcPr>
                  <w:tcW w:w="5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51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07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6"/>
            </w:tblGrid>
            <w:tr>
              <w:trPr>
                <w:trHeight w:val="450" w:hRule="atLeast"/>
              </w:trPr>
              <w:tc>
                <w:tcPr>
                  <w:tcW w:w="5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bookmarkStart w:name="z15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 Тұқымбақтарда, мектептерде, плантацияларда отырғызу материалдарының болуы (толтыру дәлдігі: алқабы - 0,1 гектар, көлемі – тұтас мың дана)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Наличие посадочного материала в питомниках, школах и на плантациях (точность заполнения: площадь - 0,1 гектар, объем - в целых тысяч штук)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2"/>
        <w:gridCol w:w="3509"/>
        <w:gridCol w:w="2072"/>
        <w:gridCol w:w="2223"/>
        <w:gridCol w:w="1815"/>
        <w:gridCol w:w="2439"/>
      </w:tblGrid>
      <w:tr>
        <w:trPr>
          <w:trHeight w:val="30" w:hRule="atLeast"/>
        </w:trPr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3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ым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породы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жылды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екпе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Сеянцы однолетние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 стандартты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стандартных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штук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штук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5"/>
        <w:gridCol w:w="4208"/>
        <w:gridCol w:w="4103"/>
        <w:gridCol w:w="2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Екі жылды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одан ересек екпе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Сеянцы двух лет и старше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 стандартты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стандартных</w:t>
            </w:r>
          </w:p>
        </w:tc>
      </w:tr>
      <w:tr>
        <w:trPr>
          <w:trHeight w:val="30" w:hRule="atLeast"/>
        </w:trPr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штук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штук</w:t>
            </w:r>
          </w:p>
        </w:tc>
      </w:tr>
      <w:tr>
        <w:trPr>
          <w:trHeight w:val="30" w:hRule="atLeast"/>
        </w:trPr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8"/>
        <w:gridCol w:w="2808"/>
        <w:gridCol w:w="1919"/>
        <w:gridCol w:w="2957"/>
        <w:gridCol w:w="4398"/>
      </w:tblGrid>
      <w:tr>
        <w:trPr>
          <w:trHeight w:val="255" w:hRule="atLeast"/>
        </w:trPr>
        <w:tc>
          <w:tcPr>
            <w:tcW w:w="1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ым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породы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Көшеттер мен тамырланған қалемшелер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Саженцы и укорененные черенки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 стандартты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стандартных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2"/>
        <w:gridCol w:w="4459"/>
        <w:gridCol w:w="1880"/>
        <w:gridCol w:w="3769"/>
      </w:tblGrid>
      <w:tr>
        <w:trPr>
          <w:trHeight w:val="255" w:hRule="atLeast"/>
        </w:trPr>
        <w:tc>
          <w:tcPr>
            <w:tcW w:w="3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плантациялар,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Маточные плантации, гектар</w:t>
            </w:r>
          </w:p>
        </w:tc>
        <w:tc>
          <w:tcPr>
            <w:tcW w:w="4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Осыны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алдында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 жыл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стіміздегі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ктемні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 егістері,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Погибшие посевы осени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предыдущего года и весны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 года,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гектардан стандартты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шеттерді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 стандартных сеянцев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штук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жоспарлы шы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 плановому выходу</w:t>
            </w:r>
          </w:p>
        </w:tc>
      </w:tr>
      <w:tr>
        <w:trPr>
          <w:trHeight w:val="30" w:hRule="atLeast"/>
        </w:trPr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2. Орман да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ылдарыны</w:t>
      </w:r>
      <w:r>
        <w:rPr>
          <w:rFonts w:ascii="Times New Roman"/>
          <w:b/>
          <w:i w:val="false"/>
          <w:color w:val="000000"/>
          <w:sz w:val="28"/>
        </w:rPr>
        <w:t>ң ө</w:t>
      </w:r>
      <w:r>
        <w:rPr>
          <w:rFonts w:ascii="Times New Roman"/>
          <w:b/>
          <w:i w:val="false"/>
          <w:color w:val="000000"/>
          <w:sz w:val="28"/>
        </w:rPr>
        <w:t>сімталды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ы (толтыру д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>лдігі: ал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абы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 xml:space="preserve">тас гектарлармен, 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>сімталды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ы - 0,1%)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Приживаемость лесных культур (точность заполнения: площадь - в целых гектарах, приживаемость - 0,1 %)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Екпелер т</w:t>
      </w:r>
      <w:r>
        <w:rPr>
          <w:rFonts w:ascii="Times New Roman"/>
          <w:b/>
          <w:i w:val="false"/>
          <w:color w:val="000000"/>
          <w:sz w:val="28"/>
        </w:rPr>
        <w:t>ү</w:t>
      </w:r>
      <w:r>
        <w:rPr>
          <w:rFonts w:ascii="Times New Roman"/>
          <w:b/>
          <w:i w:val="false"/>
          <w:color w:val="000000"/>
          <w:sz w:val="28"/>
        </w:rPr>
        <w:t>рлері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насаждений 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7"/>
        <w:gridCol w:w="2005"/>
        <w:gridCol w:w="1598"/>
        <w:gridCol w:w="2026"/>
        <w:gridCol w:w="2305"/>
        <w:gridCol w:w="4619"/>
      </w:tblGrid>
      <w:tr>
        <w:trPr>
          <w:trHeight w:val="30" w:hRule="atLeast"/>
        </w:trPr>
        <w:tc>
          <w:tcPr>
            <w:tcW w:w="1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2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ым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породы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 орман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ылдары,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Заложено лесных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генделген,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Заложено лесных культур, гектар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 отыр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посадка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2"/>
        <w:gridCol w:w="3062"/>
        <w:gridCol w:w="3438"/>
        <w:gridCol w:w="3438"/>
      </w:tblGrid>
      <w:tr>
        <w:trPr>
          <w:trHeight w:val="30" w:hRule="atLeast"/>
        </w:trPr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генделгендерді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санынан шы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проинвентаризованных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погибло, гектар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 орман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ылдары,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Сохранилось лесных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культур, гектар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 орман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ылдарыны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сімталды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Приживаемость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сохранившихся лесных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культур, %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тыруды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ететін орман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ылдарыны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абы,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лесных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культур, 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дополнения, гектар</w:t>
            </w:r>
          </w:p>
        </w:tc>
      </w:tr>
      <w:tr>
        <w:trPr>
          <w:trHeight w:val="30" w:hRule="atLeast"/>
        </w:trPr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3. Орман да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ылдарын орман к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>мкерген жерлерге ауыстыру (толтыру д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>лдігі – т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тас гектармен)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 лесных культур в покрытые лесом земли (точность заполнения - в целых гектарах)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3"/>
        <w:gridCol w:w="1593"/>
        <w:gridCol w:w="2020"/>
        <w:gridCol w:w="2255"/>
        <w:gridCol w:w="2277"/>
        <w:gridCol w:w="3452"/>
      </w:tblGrid>
      <w:tr>
        <w:trPr>
          <w:trHeight w:val="2205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ылдарыны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закладки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 орман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ылдары,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Заложено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абылдан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 лесных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лесных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ылдарды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арту, бауба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шалар мен жа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жемісті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плантациялар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дісімен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егілген орман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ылдарыны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орман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ал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числящихся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лесном фонде лесных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культур, заложенных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культур, закладки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 и плантаций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орехоплодных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1993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одан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 год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1"/>
        <w:gridCol w:w="1976"/>
        <w:gridCol w:w="1746"/>
        <w:gridCol w:w="4837"/>
      </w:tblGrid>
      <w:tr>
        <w:trPr>
          <w:trHeight w:val="1230" w:hRule="atLeast"/>
        </w:trPr>
        <w:tc>
          <w:tcPr>
            <w:tcW w:w="5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 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ылдарыны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закладки лесных культур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мкерген жерлердегі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ауыстырыл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 орман 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Переведено в покрытые лесом земли лесных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</w:t>
            </w:r>
          </w:p>
        </w:tc>
      </w:tr>
      <w:tr>
        <w:trPr>
          <w:trHeight w:val="22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 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ымда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текущем году</w:t>
            </w:r>
          </w:p>
        </w:tc>
      </w:tr>
      <w:tr>
        <w:trPr>
          <w:trHeight w:val="30" w:hRule="atLeast"/>
        </w:trPr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1993 жылы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одан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 год и ранее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0"/>
        <w:gridCol w:w="7676"/>
        <w:gridCol w:w="1433"/>
        <w:gridCol w:w="3271"/>
      </w:tblGrid>
      <w:tr>
        <w:trPr>
          <w:trHeight w:val="12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Осының алдындағы жылдары және есепке алу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есептен шығарылған орман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Списано лесных культур в предыдущие годы и в годы учета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 көмкерген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ауыстырылмай қалған орман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Осталось лесных культур,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переведенных в покрытые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лесом земли</w:t>
            </w:r>
          </w:p>
        </w:tc>
      </w:tr>
      <w:tr>
        <w:trPr>
          <w:trHeight w:val="2205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бастапқы дақылдарды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жаңарту, баубақшалар мен жаңғақ жемісті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плантациялар отырғызу әдісімен егілді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заложено методом реконструкции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предварительных культур, закладки садов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плантаций орехоплодных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ауыстырылмағаны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переведенных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 срок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4. Табиғи қалпына келтіруге көмектесу шаралары жүргізілген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алқаптарда ормандары қалпына келтіру (толтыру дәлдігі – тұтас гектарлармен)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Лесовозобновление на площадях с проведенными мерами содействия естественному возобновлению (точность заполнения - в целых гектарах)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1"/>
        <w:gridCol w:w="2102"/>
        <w:gridCol w:w="4957"/>
      </w:tblGrid>
      <w:tr>
        <w:trPr>
          <w:trHeight w:val="270" w:hRule="atLeast"/>
        </w:trPr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аптар санаты мен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ткізілетін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площадей и проводимые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5-ші жыл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 есеп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аптар,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содействия по учету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5-ый год, гектар</w:t>
            </w:r>
          </w:p>
        </w:tc>
      </w:tr>
      <w:tr>
        <w:trPr>
          <w:trHeight w:val="270" w:hRule="atLeast"/>
        </w:trPr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ашы кесілген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вырубках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 шымылды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 астында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пологом леса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Ормандарды таби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алпына келтіруге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мектесу мына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сілмен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ргізілді: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естественному возобновлению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 произведено способом: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аш кесу кезінде 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аш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скінін са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сохранения подроста при рубках леса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аптарды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оршау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огораживания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згелері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8"/>
        <w:gridCol w:w="5970"/>
        <w:gridCol w:w="3872"/>
        <w:gridCol w:w="2720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басты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ымдармен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алпына келтірілді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возобновилось главными породами</w:t>
            </w:r>
          </w:p>
        </w:tc>
        <w:tc>
          <w:tcPr>
            <w:tcW w:w="3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басты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ымдармен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алпына келтіру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 жо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возобновление главными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породами не закончено</w:t>
            </w:r>
          </w:p>
        </w:tc>
        <w:tc>
          <w:tcPr>
            <w:tcW w:w="2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списано</w:t>
            </w:r>
          </w:p>
        </w:tc>
      </w:tr>
      <w:tr>
        <w:trPr>
          <w:trHeight w:val="27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жапыра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хвойными и твердолиственными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5. Жас ағаштарды құнды ағаш екпелері санатына қосу (толтыру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дәлдігі - тұтас гектарлармен)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Ввод молодняков в категорию ценных древесных насаждений (точность заполнения - в целых гектарах)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1"/>
        <w:gridCol w:w="1741"/>
        <w:gridCol w:w="1991"/>
        <w:gridCol w:w="4407"/>
      </w:tblGrid>
      <w:tr>
        <w:trPr>
          <w:trHeight w:val="270" w:hRule="atLeast"/>
        </w:trPr>
        <w:tc>
          <w:tcPr>
            <w:tcW w:w="5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нды 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аш екпелеріні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санатына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осылатын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аштарды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молодняков, вводимых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категорию ценных древесных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насаждений</w:t>
            </w:r>
          </w:p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 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аштар ал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абы,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молодняков, гектар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атты жапыра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хвойных,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твердолиственных пород</w:t>
            </w:r>
          </w:p>
        </w:tc>
      </w:tr>
      <w:tr>
        <w:trPr>
          <w:trHeight w:val="270" w:hRule="atLeast"/>
        </w:trPr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 мыналар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есебінен: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за счет: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ашы кесілген жерлер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мкермеген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жерлердегі орман 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лесных культур на вырубках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покрытых лесом землях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 шымылды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 астында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нсыз екпелерді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арту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ртібімен орман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лесных культур, созданных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малоценных насаждений и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пологом леса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ашы кесілген жерлер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 орман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мкермеген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жерлерде ормандарды таби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алпына келтіруге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мектесу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мер содействия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естественному возобновлению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 на вырубках и других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покрытых лесом землях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 шымылды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 астында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алпына келтіруге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мектесу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мер содействия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естественному возобновлению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пологом леса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ынан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аш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ымдарымен таби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суге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алдырыл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 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кесілген жерлер, сондай-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аш кесу 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тижесінде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атты жапыра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 ауыстырыл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жапыра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 жас 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аштар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вырубок, остановленных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естественное заращивание,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возобновившихся хозяйственно-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ценными древесными породами,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лиственных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молодняков, переведенных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результате рубок ухода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хвойные и твердолиственные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Орман иеленушінің басшысы</w:t>
      </w: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  <w:r>
        <w:rPr>
          <w:rFonts w:ascii="Times New Roman"/>
          <w:b/>
          <w:i w:val="false"/>
          <w:color w:val="000000"/>
          <w:sz w:val="28"/>
        </w:rPr>
        <w:t>(Аты-жөні, тегі,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лесовладельца ____________/(Ф.И.О., подпись)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____________ 20__ жыл/год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Бөлім (басқарма) б</w:t>
      </w:r>
      <w:r>
        <w:rPr>
          <w:rFonts w:ascii="Times New Roman"/>
          <w:b/>
          <w:i w:val="false"/>
          <w:color w:val="000000"/>
          <w:sz w:val="28"/>
        </w:rPr>
        <w:t>acт</w:t>
      </w:r>
      <w:r>
        <w:rPr>
          <w:rFonts w:ascii="Times New Roman"/>
          <w:b/>
          <w:i w:val="false"/>
          <w:color w:val="000000"/>
          <w:sz w:val="28"/>
        </w:rPr>
        <w:t>ығы</w:t>
      </w:r>
      <w:r>
        <w:rPr>
          <w:rFonts w:ascii="Times New Roman"/>
          <w:b w:val="false"/>
          <w:i w:val="false"/>
          <w:color w:val="000000"/>
          <w:sz w:val="28"/>
        </w:rPr>
        <w:t>             </w:t>
      </w:r>
      <w:r>
        <w:rPr>
          <w:rFonts w:ascii="Times New Roman"/>
          <w:b/>
          <w:i w:val="false"/>
          <w:color w:val="000000"/>
          <w:sz w:val="28"/>
        </w:rPr>
        <w:t>(Аты-жөні, тегі,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отдела (управления) _________/(Ф.И.О., подпись) 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Орындаушы (Т.А.Ә.)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 (Ф.И.О) ________________________ Тел.: __________________</w:t>
      </w:r>
    </w:p>
    <w:bookmarkStart w:name="z16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«Орман да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ылдарымен ж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мыс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ж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 xml:space="preserve">не ормандарды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алпына келтіру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туралы есеп» (коды 7151204,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индексі 8 ОШ (орман шаруашылы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кезе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>ділігі жылды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) ведомстволы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статистикалы</w:t>
      </w:r>
      <w:r>
        <w:rPr>
          <w:rFonts w:ascii="Times New Roman"/>
          <w:b/>
          <w:i w:val="false"/>
          <w:color w:val="000000"/>
          <w:sz w:val="28"/>
        </w:rPr>
        <w:t>қ бай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ауды</w:t>
      </w:r>
      <w:r>
        <w:rPr>
          <w:rFonts w:ascii="Times New Roman"/>
          <w:b/>
          <w:i w:val="false"/>
          <w:color w:val="000000"/>
          <w:sz w:val="28"/>
        </w:rPr>
        <w:t xml:space="preserve">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статистикалы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 нысанына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осымша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к статистической форме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ведомственного статистического наблюдения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«Отчет о работе с лесными культурами и 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лесовозобновлении» (код 7151204, индекс 8 ЛХ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(лесное хозяйство), периодичность годовая)  </w:t>
      </w:r>
    </w:p>
    <w:bookmarkStart w:name="z17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аза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стан Республикасы жа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 xml:space="preserve">дайында 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>сірілетін т</w:t>
      </w:r>
      <w:r>
        <w:rPr>
          <w:rFonts w:ascii="Times New Roman"/>
          <w:b/>
          <w:i w:val="false"/>
          <w:color w:val="000000"/>
          <w:sz w:val="28"/>
        </w:rPr>
        <w:t>ұқ</w:t>
      </w:r>
      <w:r>
        <w:rPr>
          <w:rFonts w:ascii="Times New Roman"/>
          <w:b/>
          <w:i w:val="false"/>
          <w:color w:val="000000"/>
          <w:sz w:val="28"/>
        </w:rPr>
        <w:t>ымдар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мен т</w:t>
      </w:r>
      <w:r>
        <w:rPr>
          <w:rFonts w:ascii="Times New Roman"/>
          <w:b/>
          <w:i w:val="false"/>
          <w:color w:val="000000"/>
          <w:sz w:val="28"/>
        </w:rPr>
        <w:t>ұқ</w:t>
      </w:r>
      <w:r>
        <w:rPr>
          <w:rFonts w:ascii="Times New Roman"/>
          <w:b/>
          <w:i w:val="false"/>
          <w:color w:val="000000"/>
          <w:sz w:val="28"/>
        </w:rPr>
        <w:t>ым топтарыны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 тізбесі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Перечень пород и групп пород, культивируемых в условиях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2"/>
        <w:gridCol w:w="2520"/>
        <w:gridCol w:w="4825"/>
        <w:gridCol w:w="2163"/>
      </w:tblGrid>
      <w:tr>
        <w:trPr>
          <w:trHeight w:val="30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ым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породы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ым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породы</w:t>
            </w:r>
          </w:p>
        </w:tc>
      </w:tr>
      <w:tr>
        <w:trPr>
          <w:trHeight w:val="30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</w:tr>
      <w:tr>
        <w:trPr>
          <w:trHeight w:val="30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андылар 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хвойных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Шегіршін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ымдастар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Ильмовые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Ясень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Лох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Шырша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Ель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Шекілдеуік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ымдас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Плодово-семечковые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Лиственница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некті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Плодово-косточковые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Самырсын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Пихта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талылар 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кустарниковых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Жапыра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тылар 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лиственных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Облепиха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Смородина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Черкез,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згін, теріскен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Черкез, джузгун, терескен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Шиповник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Грек жа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Орех грецкий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Тополь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Клен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Ясень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марта 2011 года № 80    </w:t>
      </w:r>
    </w:p>
    <w:bookmarkEnd w:id="34"/>
    <w:bookmarkStart w:name="z17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ведомственного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
«Отчет о работе с лесными культурами и о лесовозобновлении»</w:t>
      </w:r>
      <w:r>
        <w:br/>
      </w:r>
      <w:r>
        <w:rPr>
          <w:rFonts w:ascii="Times New Roman"/>
          <w:b/>
          <w:i w:val="false"/>
          <w:color w:val="000000"/>
        </w:rPr>
        <w:t>
(код 7151204, индекс 8 ЛХ (лесное хозяйство),</w:t>
      </w:r>
      <w:r>
        <w:br/>
      </w:r>
      <w:r>
        <w:rPr>
          <w:rFonts w:ascii="Times New Roman"/>
          <w:b/>
          <w:i w:val="false"/>
          <w:color w:val="000000"/>
        </w:rPr>
        <w:t>
периодичность годовая)</w:t>
      </w:r>
    </w:p>
    <w:bookmarkEnd w:id="35"/>
    <w:bookmarkStart w:name="z17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«О государственной статистике» и детализирует порядок заполнения статистической формы ведомственного статистического наблюдения «Отчет о работе с лесными культурами и о лесовозобновлении» (код 7151204, индекс 8 ЛХ (лесное хозяйство), периодичность годовая).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Отчет по статистической форме представляется с пояснительной запиской.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Казахское лесоустроительное предприятие представляет сводный отчет по республике с пояснительной запиской уполномоченному органу в области лесного хозяйства. В пояснительной записке отражаются принятые меры по устранению недостатков в выращивании посадочного материала и лесокультурном производстве, а также предложения по дальнейшему улучшению этой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Все показатели заполняются на основании данных первичной документации: книг лесного питомника и учета лесных культур, полевых карточек, актов и ведомостей инвентаризации и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разделах 1 и 2 указываются данные только по породам и группам пород, культивируемым в условиях учреждения в соответствии с Приложением к статистической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«А» и «Б» раздела 1 указываются только те породы, группы пород, которые выращиваются в инвентаризуемых питомниках с присвоенными им кодами в соответствии с Приложением к статистической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Данные о площадях посевов, школ, плантаций в питомниках (графы 1, 3, 5, 7, 9, 12, 13) указываются с точностью до десятых долей целых чисел (один знак после запятой). Если площадь представлена целым числом, то после него ставятся запятая и нуль.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Данные о количестве посадочного материала (графы 2, 4, 6, 8, 10, 11, 14) приводятся с точностью до целых чисел.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общая площадь погибших посевов.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контроле заполнения табличной части статистической формы учитывается, что выход стандартных сеянцев с 1 гектара (графа 14) по каждой строке определяется, как частное от деления суммы показателей граф 4 и 8 на сумму показателей граф 3 и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графы 15 указываются как процент фактического выхода стандартных сеянцев с 1 гектара (графа 14) от нормы выхода, утвержденной для данной породы и региона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пояснительной записке к наблюдению по разделу 1 указывается: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посадочного материала, выращенного в теплицах с полиэтиленовым покрытием и с закрытой корневой системой;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плантаций новогодних елей и ивовых плантаций.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Разделе 2 указывается отдельно по годам (для первого года выращивания по сезонам производства) и видам лесонасаждений (лесные культуры, защитные лесные насаждения с распределением: противоэрозионные насаждения на оврагах, балках и других неудобных землях, пастбищезащитные лесные насаждения, полезащитные лесные полосы) в разрезе пород, выращиваемых в условиях учреждения и групп пород «Итого хвойных», «Итого лиственных».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«А» и «Б» указываются только те породы, группы пород и соответствующие им коды, которые выращиваются в учреждении и указаны в перечне. В том случае, когда произрастающая в данном учреждении порода не указана в этом перечне, она относится к «прочим» (коды 07, 20, 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1 и 2 указывается площадь заложенных лесных культур и защитных лесонасаждений (всего, в том числе посадка) согласно общегосударственной статистической (форма 1 (лес)) и бухгалтерской отчетности о выполнении плана за соответствующий ревизионный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3 и 4 показывается проинвентаризованная площадь.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инвентаризации лесных культур и защитных лесных насаждений первого года выращивания по сезонам производства данные графы 1 соответствуют данным графы 3. При несоответствии этих показателей в объяснительной записке приводятся причины расхождения.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инвентаризации лесных культур третьего календарного года форма отчета составляется без разделения по сезонам производства и в графах 1 и 2 указывается площадь культур и защитных насаждений, заложенных в календарном году по отчету.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указывается фактически проинвентаризованная площадь лесных культур и защитных лесных насаждений третьего календарного года производства, за минусом площадей погибших лесных культур и защитных насаждений, списанных при первой инвентаризации.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Приживаемость сохранившихся лесных культур и защитных лесных насаждений (графа 7) по каждой породе, группе пород вычисляется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каждому учреждению площадь сохранившихся культур умножается на их приживаемость. Сумма полученных произведений делится на общую площадь сохранившихся культур.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drawing>
          <wp:inline distT="0" distB="0" distL="0" distR="0">
            <wp:extent cx="3048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n (графа 6 х графа 7),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Гр. 7 = 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drawing>
          <wp:inline distT="0" distB="0" distL="0" distR="0">
            <wp:extent cx="3048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n (графа 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где n – количество предприятий.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Площадь культур приводится в гектарах с округлением до целых чисел, а приживаемость – до десятых долей процента. Если приживаемость представлена целым числом, то после него обязательно ставятся запятая и нуль. При отсутствии цифровых данных по строкам проставляется прочерк.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Разделе 3 составляется по годам закладки на все лесные культуры последнего десятилетия, исключая первый год проведения инвентаризации.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01 графы «А» проставляется год, предшествующий десятилетию, с припиской «и ранее». По этой строке учитываются полностью лесные культуры года, предшествующего данному десятилетию, а также лесные культуры старше этого года, не переведенные в покрытые лесом земли (графа 9 формы предыдущей инвентаризации). В эту строку также включается площадь лесных культур, не переведенных в лесопокрытые земли, которым установлен срок перевода 11 лет и более.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следующих строках записываются данные за каждый год десятилетия, включая год, предшествующий году инвентаризации. При инвентаризации лесных культур в 2004 году графу «А» заполнять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1993 год и ранее           1997 год             2001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1994 год                   1998 год             2002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1995 год                   1999 год             2003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1996 год                   2000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1 «Заложено лесных культур – всего по отчету» по каждому году создания лесных культур должна совпадать с графой 1 раздела 2, бухгалтерскими данными, а также с данными статотчетности по лесовосстановлению за соответствующий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заполнения остальных граф исходными материалами являются полевые карточки инвентаризации лесных культур и записи в книге учета лесных культур.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Проверка заполнения формы проводится по каждой строке (за каждый год). К графе 1 «Заложено лесных культур – всего по отчету» прибавляется графа 2 «Принято в гослесфонд лесных культур», вычитается графа 3 «Передано из гослесфонда лесных культур», в результате получается общая площадь лесных культур, числящихся в учреждении на день инвентаризации.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площади культур, подлежащих переводу, из полученного показателя вычитается графа 4 «Площадь числящихся в гослесфонде лесных культур, заложенных методом реконструкции и предварительных культур, закладка садов и плантаций орехоплодных», не подлежащих переводу в покрытые лесом земли.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Площади культур, оставшихся непереведенными в покрытые лесом земли (графа 9) определяются: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9 = графа 1 + графа 2 – графа 3 – графа 4 – графа 5 – графа 7 + графа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Графы 6 и 9 не корреспондируются с данными других граф, а получаются согласно полевым карточкам натурного 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Площади лесных культур приводятся в гектарах с округлением до целых чисел.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передачи защитных лесонасаждений в эксплуатацию для каждой категории этих насаждений составляется отчет по форме раздела 3, в которой графы 2, 3, 4 и 8 не заполняются. В графах 5 и 6 показывается площадь защитных насаждений, переданная в эксплуатацию «Всего» и в том числе «в текущем году», а в графе 9 площадь насаждений, не переданных в эксплуатацию. Данные графы 9 для всех строк равны следующему соотношению: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9 = графа 1 – графа 5 – графа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10 не корреспондируется с данными других граф, а берется с полевых карточек.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эффективности способов мер содействия естественному возобновлению леса проводится через 5 лет после проведения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Площади с проведенными мерами содействия естественному возобновлению леса инвентаризируются по учету на пятый год и приводятся в целых числах.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основе результатов учета возобновления проводится оценка естественного возобновления и определяются данные, которые отмечаются в разделе 4 по графе 2 «Возобновилось главной породой», графе 4 «возобновление главными породами не закончено» и графе 5 «списано».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Ежегодно проводится обследование участков, на которых по данным предыдущих учетов возобновление главными породами не закончено.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Ввод молодняков в категорию ценных древесных насаждений является основой для формирования наиболее продуктивных лесонасаждений.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Арифметико-логический контроль: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контроле заполнения табличной части раздела 2 соблюдаются следующие правила: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данные графы 3 по каждой строке должны равняться сумме данных граф 5 и 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1, 2, 3, 4, 5, 6, 8 данные строк «Итого хвойных» (код 01), «Итого лиственных» (код 08), «Итого кустарниковых» (код 21) равны сумма данных строк своих составляющих;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данные строки «Всего культур» (код 27) в графах 1, 2, 3, 4, 5, 6, 8 должны быть равны сумме данных строк «Итого хвойных» (код 01), «Итого лиственных» (код 08), «Итого кустарниковых» (код 21), код 27 = код 01 + код 08 + код 21;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правильность заполнения раздела 4 контролируется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графы 1 «Площадь содействия по учету на 5-й год» по всем строкам должны быть равны сумме показателей граф 2, 4, и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строки 01 «Всего» по всем графам должны равняться сумме данных строк 04, 05, 06;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составлении отчета по Разделу 5 «Ввод молодняков в категорию ценных древесных насаждений» необходимо иметь в виду: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показатели в графах 1 и 2 по каждой строке должны быть аналогичными за исключением строк 01 и 02;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учреждений степной и пустынной зон по строке 04 данные графы 1 больше показателя графы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данные графы 1 по строке 02 соответствуют данным графы 6 строки 12 «Итого» раздела 3 «Перевод лесных культур в покрытые лесом земли». Графа 2 «из них хвойных, твердолиственных пород» строки 02 заполняется на основе первичных документов (полевых карточек);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данные по строкам 03 – 06 указываются из полевых карточек и книги рубок ухода за лесом;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данные о площадях приводятся в целых числах.</w:t>
      </w:r>
    </w:p>
    <w:bookmarkEnd w:id="36"/>
    <w:bookmarkStart w:name="z23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марта 2011 года № 80    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00"/>
        <w:gridCol w:w="1120"/>
        <w:gridCol w:w="1120"/>
        <w:gridCol w:w="3180"/>
        <w:gridCol w:w="3500"/>
        <w:gridCol w:w="2240"/>
      </w:tblGrid>
      <w:tr>
        <w:trPr>
          <w:trHeight w:val="885" w:hRule="atLeast"/>
        </w:trPr>
        <w:tc>
          <w:tcPr>
            <w:tcW w:w="18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90600" cy="698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пиялылы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органдарымен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кепілденеді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агенттігі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 жыл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 16 наурыздағы № 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ына 11-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осымша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Ведомстволы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статистикалы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 бойынша статистикалы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нысан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ведомственному статистическому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наблюдению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2011 года № 80</w:t>
            </w:r>
          </w:p>
        </w:tc>
      </w:tr>
      <w:tr>
        <w:trPr>
          <w:trHeight w:val="165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стан Республикасыны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Ауыл шаруашылы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 министрлігі Орман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 комитетіне тапсырылады.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Комитету лесного и охотничьего хозяйства Министерства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нысанды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сайтынан алу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Статистическую форму можно получить на сайте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www.stat.gov.kz.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тиісті органдарына ал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 статистикалы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 уа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тылы тапсырмау, 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йекті емес деректерді беру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кімшілік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зушылы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болып табылады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стан Республикасыны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 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олданыста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намасына 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йкес жауапкершілікке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 со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Несвоевременное представление, предоставление недостоверных первичных 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в соответствующие органы государственной статистики являются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правонарушениями и влекут за собой ответственность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действующим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</w:tc>
      </w:tr>
      <w:tr>
        <w:trPr>
          <w:trHeight w:val="1035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7161210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7161210</w:t>
            </w:r>
          </w:p>
        </w:tc>
        <w:tc>
          <w:tcPr>
            <w:tcW w:w="0" w:type="auto"/>
            <w:gridSpan w:val="3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Кеспеа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аш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зірлеу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беру, 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ымды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рамы мен тауарлы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 құ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рылымы туралы есеп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подготовке и передаче лесосечного фонда,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составе и товарной структуре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ОШ (орман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ЛХ (лесное хозяйство)</w:t>
            </w:r>
          </w:p>
        </w:tc>
        <w:tc>
          <w:tcPr>
            <w:tcW w:w="0" w:type="auto"/>
            <w:gridSpan w:val="3"/>
            <w:vMerge/>
            <w:tcBorders>
              <w:top w:val="nil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Жылына бір 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</w:p>
        </w:tc>
        <w:tc>
          <w:tcPr>
            <w:tcW w:w="3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3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07"/>
              <w:gridCol w:w="600"/>
              <w:gridCol w:w="600"/>
              <w:gridCol w:w="606"/>
            </w:tblGrid>
            <w:tr>
              <w:trPr>
                <w:trHeight w:val="450" w:hRule="atLeast"/>
              </w:trPr>
              <w:tc>
                <w:tcPr>
                  <w:tcW w:w="6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 шаруашылы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 мекемелері, мемлекеттік таби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лтты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парктер, мемлекеттік орман таби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резерваттары,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орман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 аума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инспекциялары тапсырады.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- учреждения по охране лесов и животного мира,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природные заповедники, государственные национальные парки, государственные лесные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природные резерваты, областные территориальные инспекции лесного и охотничьего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хозяйства.</w:t>
            </w:r>
          </w:p>
        </w:tc>
      </w:tr>
      <w:tr>
        <w:trPr>
          <w:trHeight w:val="192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– орман шаруашылы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 мекемелері, мемлекеттік таби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тар,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лтты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таби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парктер, мемлекеттік орман таби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резерваттары 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азанда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 жа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дай бойынша 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азаннан кешіктірмей,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орман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 аума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инспекциялары – 15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 дейін.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представления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по охране лесов и животного мира,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природные заповедники, государственные национальные парки, государственные лесные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природные резерваты по состоянию на 1 октября не позднее 5 октября, областные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инспекции лесного и охотничьего хозяйства до 15 октября.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ЖЖ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07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6"/>
            </w:tblGrid>
            <w:tr>
              <w:trPr>
                <w:trHeight w:val="510" w:hRule="atLeast"/>
              </w:trPr>
              <w:tc>
                <w:tcPr>
                  <w:tcW w:w="5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66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07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6"/>
            </w:tblGrid>
            <w:tr>
              <w:trPr>
                <w:trHeight w:val="450" w:hRule="atLeast"/>
              </w:trPr>
              <w:tc>
                <w:tcPr>
                  <w:tcW w:w="5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bookmarkStart w:name="z23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 Шырын а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 xml:space="preserve">ызу </w:t>
      </w:r>
      <w:r>
        <w:rPr>
          <w:rFonts w:ascii="Times New Roman"/>
          <w:b/>
          <w:i w:val="false"/>
          <w:color w:val="000000"/>
          <w:sz w:val="28"/>
        </w:rPr>
        <w:t>ү</w:t>
      </w:r>
      <w:r>
        <w:rPr>
          <w:rFonts w:ascii="Times New Roman"/>
          <w:b/>
          <w:i w:val="false"/>
          <w:color w:val="000000"/>
          <w:sz w:val="28"/>
        </w:rPr>
        <w:t>шін кеспеа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 xml:space="preserve">аш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оры мен екпелер б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>лу ж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>не беру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Отвод и передача лесосечного фонда и насаждений для подсочки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2"/>
        <w:gridCol w:w="2168"/>
        <w:gridCol w:w="3048"/>
        <w:gridCol w:w="2002"/>
      </w:tblGrid>
      <w:tr>
        <w:trPr>
          <w:trHeight w:val="30" w:hRule="atLeast"/>
        </w:trPr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рсеткіштер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</w:t>
            </w:r>
          </w:p>
        </w:tc>
      </w:tr>
      <w:tr>
        <w:trPr>
          <w:trHeight w:val="30" w:hRule="atLeast"/>
        </w:trPr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Алда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 20__ жыл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предстоящий 20__ год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лінген кеспеа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аш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отведено лесосечного фонда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текше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кубических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берілген кеспеа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аш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передано лесосечного фонда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текше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кубических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біртіндеп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іріктеп кесу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постепенные и выборочные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рубки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текше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кубических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шырын 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шін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лінген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екпелер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отведено насаждений 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подсочки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шырын 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ызу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 берілген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екпелер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передано насаждений в подсочку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Алда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 жылдан кейінгі бірінші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первый год, следующий за предстоящим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лінген кеспеа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аш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отведено лесосечного фонда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текше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кубических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берілген кеспеа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аш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передано лесосечного фонда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текше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кубических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біртіндеп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іріктеп кесу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постепенные и выборочные рубки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текше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кубических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Алда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 жылдан кейінгі екінші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второй год, следующий за предстоящим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лінген кеспеа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аш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отведено лесосечного фонда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текше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кубических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2. Алда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ы жыл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а б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>лінген кеспеа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 xml:space="preserve">аш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орыны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 т</w:t>
      </w:r>
      <w:r>
        <w:rPr>
          <w:rFonts w:ascii="Times New Roman"/>
          <w:b/>
          <w:i w:val="false"/>
          <w:color w:val="000000"/>
          <w:sz w:val="28"/>
        </w:rPr>
        <w:t>ұқ</w:t>
      </w:r>
      <w:r>
        <w:rPr>
          <w:rFonts w:ascii="Times New Roman"/>
          <w:b/>
          <w:i w:val="false"/>
          <w:color w:val="000000"/>
          <w:sz w:val="28"/>
        </w:rPr>
        <w:t>ымды</w:t>
      </w:r>
      <w:r>
        <w:rPr>
          <w:rFonts w:ascii="Times New Roman"/>
          <w:b/>
          <w:i w:val="false"/>
          <w:color w:val="000000"/>
          <w:sz w:val="28"/>
        </w:rPr>
        <w:t>қ құ</w:t>
      </w:r>
      <w:r>
        <w:rPr>
          <w:rFonts w:ascii="Times New Roman"/>
          <w:b/>
          <w:i w:val="false"/>
          <w:color w:val="000000"/>
          <w:sz w:val="28"/>
        </w:rPr>
        <w:t>рамы мен тауарлы</w:t>
      </w:r>
      <w:r>
        <w:rPr>
          <w:rFonts w:ascii="Times New Roman"/>
          <w:b/>
          <w:i w:val="false"/>
          <w:color w:val="000000"/>
          <w:sz w:val="28"/>
        </w:rPr>
        <w:t>қ құ</w:t>
      </w:r>
      <w:r>
        <w:rPr>
          <w:rFonts w:ascii="Times New Roman"/>
          <w:b/>
          <w:i w:val="false"/>
          <w:color w:val="000000"/>
          <w:sz w:val="28"/>
        </w:rPr>
        <w:t>рылымы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Породный состав и товарная структура лесосечного фонда, отведенного на предстоящий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5"/>
        <w:gridCol w:w="1904"/>
        <w:gridCol w:w="3859"/>
        <w:gridCol w:w="1448"/>
        <w:gridCol w:w="1491"/>
        <w:gridCol w:w="1274"/>
        <w:gridCol w:w="1449"/>
      </w:tblGrid>
      <w:tr>
        <w:trPr>
          <w:trHeight w:val="30" w:hRule="atLeast"/>
        </w:trPr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рсеткіштер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</w:p>
        </w:tc>
        <w:tc>
          <w:tcPr>
            <w:tcW w:w="1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3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лінген кеспеа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 - 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ы, мы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текше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Отведено лесосечного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- всего,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 кубических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делік 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деловой древесины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крупной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мелкой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хвойное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кеспеа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лесосечного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породам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анды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Хвойные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самырсын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кедр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шырша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ель и пихта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жапыра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лиственница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атты жапыра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 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Твердолиствен-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– всего: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жапыра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Мягколиствен-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– всего: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ымдарды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мірше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скіндері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кеспе-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аштар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лесосек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жизнеспособно-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подроста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 (гектар)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Орман иеленушінің басшысы</w:t>
      </w: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  <w:r>
        <w:rPr>
          <w:rFonts w:ascii="Times New Roman"/>
          <w:b/>
          <w:i w:val="false"/>
          <w:color w:val="000000"/>
          <w:sz w:val="28"/>
        </w:rPr>
        <w:t>(Аты-жөні, тегі,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лесовладельца ____________/(Ф.И.О., подпись)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____________ 20__ жыл/год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Бөлім (басқарма) б</w:t>
      </w:r>
      <w:r>
        <w:rPr>
          <w:rFonts w:ascii="Times New Roman"/>
          <w:b/>
          <w:i w:val="false"/>
          <w:color w:val="000000"/>
          <w:sz w:val="28"/>
        </w:rPr>
        <w:t>acт</w:t>
      </w:r>
      <w:r>
        <w:rPr>
          <w:rFonts w:ascii="Times New Roman"/>
          <w:b/>
          <w:i w:val="false"/>
          <w:color w:val="000000"/>
          <w:sz w:val="28"/>
        </w:rPr>
        <w:t>ығы</w:t>
      </w:r>
      <w:r>
        <w:rPr>
          <w:rFonts w:ascii="Times New Roman"/>
          <w:b w:val="false"/>
          <w:i w:val="false"/>
          <w:color w:val="000000"/>
          <w:sz w:val="28"/>
        </w:rPr>
        <w:t>             </w:t>
      </w:r>
      <w:r>
        <w:rPr>
          <w:rFonts w:ascii="Times New Roman"/>
          <w:b/>
          <w:i w:val="false"/>
          <w:color w:val="000000"/>
          <w:sz w:val="28"/>
        </w:rPr>
        <w:t>(Аты-жөні, тегі,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отдела (управления) _________/(Ф.И.О., подпись) 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Орындаушы (Т.А.Ә.)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 (Ф.И.О) ________________________ Тел.: __________________</w:t>
      </w:r>
    </w:p>
    <w:bookmarkStart w:name="z23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марта 2011 года № 80    </w:t>
      </w:r>
    </w:p>
    <w:bookmarkEnd w:id="40"/>
    <w:bookmarkStart w:name="z23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ведомственного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
"Отчет о подготовке и передаче лесосечного фонда, его породном</w:t>
      </w:r>
      <w:r>
        <w:br/>
      </w:r>
      <w:r>
        <w:rPr>
          <w:rFonts w:ascii="Times New Roman"/>
          <w:b/>
          <w:i w:val="false"/>
          <w:color w:val="000000"/>
        </w:rPr>
        <w:t>
составе и товарной структуре" (код 7161210, индекс 13 ЛХ</w:t>
      </w:r>
      <w:r>
        <w:br/>
      </w:r>
      <w:r>
        <w:rPr>
          <w:rFonts w:ascii="Times New Roman"/>
          <w:b/>
          <w:i w:val="false"/>
          <w:color w:val="000000"/>
        </w:rPr>
        <w:t>
(лесное хозяйство), периодичность годовая)</w:t>
      </w:r>
    </w:p>
    <w:bookmarkEnd w:id="41"/>
    <w:bookmarkStart w:name="z23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 1. Настоящая Инструкция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детализирует порядок заполнения статистической формы ведомственного статистического наблюдения "Отчет о подготовке и передаче лесосечного фонда, его породном составе и товарной структуре" (код 7161210, индекс 13-ЛХ (лесное хозяйство), периодичность годовая).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Отчет по статистической форме представляется с пояснительной запиской, в которой отражаются принятые меры по устранению недостатков в проведении работ по отводу и передаче потребителям лесосечного фонда, а также мероприятия, обеспечивающие выполнение правил отвода и таксации лесосек в лесах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Все показатели заполняются на основании данных первичной документации по отводу лесосек: ведомости перечета деревьев, назначенных в рубку, акты проверки отвода и таксации лесосек.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разделе 1 указываются данные по фактически отведенному (строка 01 и 06) и переданному (строка 02-07) лесосечному фонду с выделением объемов под постепенные и выборочные рубки (строка 03 и 08) на предстоящий и первый год, следующий за предстоящим годом.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Отвод насаждений для подсочки и передача их в подсочку указываются только на предстоящий год (строка 04 и 05).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второй год, следующий за предстоящим (строка 9), указывается только отвод лесосечного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разделе 2 указываются объемы отведенного лесосечного фонда по хвойному (строка 02), твердолиственному (строка 07) и мягколиственному (строка 09) хозяйствам и отдельным породам по ним, в которых выделена деловая древесина с распределением на крупную (графа 2), среднюю (графа 3) и мелкую (графа 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каждой строке показатели графы 5 "Итого" равны сумме показателей граф 2, 3,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 таблицы отражается площадь лесосек с наличием жизнеспособного подроста хозяйственно ценных пород.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Данные по площади приводятся с точностью до десятых долей целых чисел гектар, а по массе в целых мечтах кубических.</w:t>
      </w:r>
    </w:p>
    <w:bookmarkEnd w:id="42"/>
    <w:bookmarkStart w:name="z2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марта 2011 года № 80    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00"/>
        <w:gridCol w:w="1440"/>
        <w:gridCol w:w="960"/>
        <w:gridCol w:w="3180"/>
        <w:gridCol w:w="2600"/>
        <w:gridCol w:w="2960"/>
      </w:tblGrid>
      <w:tr>
        <w:trPr>
          <w:trHeight w:val="885" w:hRule="atLeast"/>
        </w:trPr>
        <w:tc>
          <w:tcPr>
            <w:tcW w:w="180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90600" cy="698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пиялылы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органдарымен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кепілденеді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стан Республикасы 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агенттігі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асыны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2011 жыл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наурыздағы № 80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осымша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Ведомстволы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статистикалы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 бойынша статистикалы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нысан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ведомственному статистическому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наблюдению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2011 года № 80</w:t>
            </w:r>
          </w:p>
        </w:tc>
      </w:tr>
      <w:tr>
        <w:trPr>
          <w:trHeight w:val="189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стан Республикасыны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Ауыл шаруашылы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 министрлігі Орман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 комитетіне тапсырылады.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Комитету лесного и охотничьего хозяйства Министерства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нысанды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сайтынан алу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Статистическую форму можно получить на сайте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тиісті органдарына ал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 статистикалы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деректерді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тылы тапсырмау, 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йекті емес деректерді беру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кімшілік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зушылы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болып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табылады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стан Республикасыны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 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олданыста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намасына 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йкес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жауапкершілікке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 со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Несвоевременное представление, предоставление недостоверных первичных 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в соответствующие органы государственной статистики являются административными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правонарушениями и влекут за собой ответственность в соответствии с 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7171204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7171204</w:t>
            </w:r>
          </w:p>
        </w:tc>
        <w:tc>
          <w:tcPr>
            <w:tcW w:w="0" w:type="auto"/>
            <w:gridSpan w:val="3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аштар мен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талар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ымдарыны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себу сапасы туралы есеп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посевных качествах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древесных и кустарниковых пород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3"/>
            <w:vMerge/>
            <w:tcBorders>
              <w:top w:val="nil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ОШ (орман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ЛХ (лесное хозяйство)</w:t>
            </w:r>
          </w:p>
        </w:tc>
        <w:tc>
          <w:tcPr>
            <w:tcW w:w="3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2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07"/>
              <w:gridCol w:w="600"/>
              <w:gridCol w:w="600"/>
              <w:gridCol w:w="606"/>
            </w:tblGrid>
            <w:tr>
              <w:trPr>
                <w:trHeight w:val="450" w:hRule="atLeast"/>
              </w:trPr>
              <w:tc>
                <w:tcPr>
                  <w:tcW w:w="6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орман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ымы станциялары,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орман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мекемесі,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кімдіктеріні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орман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лімдері бас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армалары тапсырады.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- зональные лесосеменные станции, Казахское республиканское лесосеменное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учреждение, управления лесных отделов акиматов областей.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мерзімі: айма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орман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ымы станциялары – есепті кезе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 кейін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 дейін;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орман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ымы мекемесі - есепті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ңнен кейін 10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 дейін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представления: зональные лесосеменные станции - до 10 января после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периода; Казахское республиканское лесосеменное учреждение – до 20 января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ЖЖ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07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6"/>
            </w:tblGrid>
            <w:tr>
              <w:trPr>
                <w:trHeight w:val="510" w:hRule="atLeast"/>
              </w:trPr>
              <w:tc>
                <w:tcPr>
                  <w:tcW w:w="5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42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07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6"/>
            </w:tblGrid>
            <w:tr>
              <w:trPr>
                <w:trHeight w:val="450" w:hRule="atLeast"/>
              </w:trPr>
              <w:tc>
                <w:tcPr>
                  <w:tcW w:w="5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bookmarkStart w:name="z2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аштар мен б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талар т</w:t>
      </w:r>
      <w:r>
        <w:rPr>
          <w:rFonts w:ascii="Times New Roman"/>
          <w:b/>
          <w:i w:val="false"/>
          <w:color w:val="000000"/>
          <w:sz w:val="28"/>
        </w:rPr>
        <w:t>ұқ</w:t>
      </w:r>
      <w:r>
        <w:rPr>
          <w:rFonts w:ascii="Times New Roman"/>
          <w:b/>
          <w:i w:val="false"/>
          <w:color w:val="000000"/>
          <w:sz w:val="28"/>
        </w:rPr>
        <w:t>ымдарыны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 себу сапасы туралы есеп (толтыру д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>лдігі - массасы 0,1 килограмм)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Посевные качества семян древесных и кустарниковых пород (точность заполнения - масса 0,1 килограмм)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9"/>
        <w:gridCol w:w="1626"/>
        <w:gridCol w:w="1844"/>
        <w:gridCol w:w="1103"/>
        <w:gridCol w:w="1059"/>
        <w:gridCol w:w="1190"/>
        <w:gridCol w:w="1713"/>
        <w:gridCol w:w="3066"/>
      </w:tblGrid>
      <w:tr>
        <w:trPr>
          <w:trHeight w:val="270" w:hRule="atLeast"/>
        </w:trPr>
        <w:tc>
          <w:tcPr>
            <w:tcW w:w="2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</w:t>
            </w:r>
          </w:p>
        </w:tc>
        <w:tc>
          <w:tcPr>
            <w:tcW w:w="1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Породы</w:t>
            </w:r>
          </w:p>
        </w:tc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Тексеріл-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 былай болды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оказалось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 cынып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класса</w:t>
            </w:r>
          </w:p>
        </w:tc>
        <w:tc>
          <w:tcPr>
            <w:tcW w:w="1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класcа</w:t>
            </w:r>
          </w:p>
        </w:tc>
        <w:tc>
          <w:tcPr>
            <w:tcW w:w="1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класса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сапасыздары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некондиционных</w:t>
            </w:r>
          </w:p>
        </w:tc>
      </w:tr>
      <w:tr>
        <w:trPr>
          <w:trHeight w:val="21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чистоте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ымдылы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тіршілікке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абілеттілігі,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сапалы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всхожести,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жизнеспособности,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доброкачественности</w:t>
            </w:r>
          </w:p>
        </w:tc>
      </w:tr>
      <w:tr>
        <w:trPr>
          <w:trHeight w:val="30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андылар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хвойных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дімгі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обыкновен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Шырша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Ель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ница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Самырсын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Кедр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самырсын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Пихта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Жапыра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қылар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лиственных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Береза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Орех грецкий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Тополь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Клен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Ясень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Шегіршін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ымдастар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Ильмовые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Сексеуіл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Саксаул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Лох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Жемісті-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ұқы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мдылар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семечковые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Жемісті-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йектілер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косточковые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кустарниковые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Облепиха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Смородина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Черкез,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згін,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теріскен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Черкез,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джузгун,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терескен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Шиповник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Орман иеленушінің басшысы</w:t>
      </w: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  <w:r>
        <w:rPr>
          <w:rFonts w:ascii="Times New Roman"/>
          <w:b/>
          <w:i w:val="false"/>
          <w:color w:val="000000"/>
          <w:sz w:val="28"/>
        </w:rPr>
        <w:t>(Аты-жөні, тегі,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лесовладельца ____________/(Ф.И.О., подпись)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____________ 20__ жыл/год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Бөлім (басқарма) б</w:t>
      </w:r>
      <w:r>
        <w:rPr>
          <w:rFonts w:ascii="Times New Roman"/>
          <w:b/>
          <w:i w:val="false"/>
          <w:color w:val="000000"/>
          <w:sz w:val="28"/>
        </w:rPr>
        <w:t>acт</w:t>
      </w:r>
      <w:r>
        <w:rPr>
          <w:rFonts w:ascii="Times New Roman"/>
          <w:b/>
          <w:i w:val="false"/>
          <w:color w:val="000000"/>
          <w:sz w:val="28"/>
        </w:rPr>
        <w:t>ығы</w:t>
      </w:r>
      <w:r>
        <w:rPr>
          <w:rFonts w:ascii="Times New Roman"/>
          <w:b w:val="false"/>
          <w:i w:val="false"/>
          <w:color w:val="000000"/>
          <w:sz w:val="28"/>
        </w:rPr>
        <w:t>             </w:t>
      </w:r>
      <w:r>
        <w:rPr>
          <w:rFonts w:ascii="Times New Roman"/>
          <w:b/>
          <w:i w:val="false"/>
          <w:color w:val="000000"/>
          <w:sz w:val="28"/>
        </w:rPr>
        <w:t>(Аты-жөні, тегі,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отдела (управления) _________/(Ф.И.О., подпись) 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Орындаушы (Т.А.Ә.)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 (Ф.И.О) ________________________ Тел.: __________________</w:t>
      </w:r>
    </w:p>
    <w:bookmarkStart w:name="z2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марта 2011 года № 80    </w:t>
      </w:r>
    </w:p>
    <w:bookmarkEnd w:id="45"/>
    <w:bookmarkStart w:name="z25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ведомственного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
"Отчет о посевных качествах семян древесных и кустарниковых</w:t>
      </w:r>
      <w:r>
        <w:br/>
      </w:r>
      <w:r>
        <w:rPr>
          <w:rFonts w:ascii="Times New Roman"/>
          <w:b/>
          <w:i w:val="false"/>
          <w:color w:val="000000"/>
        </w:rPr>
        <w:t>
пород" (код 7171204, индекс 17-ЛХ (лесное хозяйство),</w:t>
      </w:r>
      <w:r>
        <w:br/>
      </w:r>
      <w:r>
        <w:rPr>
          <w:rFonts w:ascii="Times New Roman"/>
          <w:b/>
          <w:i w:val="false"/>
          <w:color w:val="000000"/>
        </w:rPr>
        <w:t>
периодичность годовая)</w:t>
      </w:r>
    </w:p>
    <w:bookmarkEnd w:id="46"/>
    <w:bookmarkStart w:name="z2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1. Настоящая Инструкция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детализирует порядок заполнения статистической формы ведомственного статистического наблюдения "Отчет о посевных качествах семян древесных и кустарниковых пород" (код 7171204, индекс 17-ЛХ (лесное хозяйство), периодичность годовая).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Отчет по статистической форме представляется с пояснительной запиской, в которой отражаются недостатки в подготовке семян к анализу, их посевные качества, чистота, зараженность и поврежденность, а также мероприятия, принятые по устранению этих недостатков.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Все показатели наблюдения указываются на основании актов проверки качества семян, государственных стандартов, технических условий.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Отчет по статистической форме составляется по породам и группам пород культивируемым в лесокультурном производстве Республики Казахстан. Перечень пород и их коды приведены в Инструкции по заполнению статистической формы ведомственного статистического наблюдения "Отчет о работе с лесными культурами и о лесовозобновлении" (код 7151204, индекс 8 ЛХ (лесное хозяйство), периодичность годовая). Проверенные на посевные качества семена пород, невошедшие в данный перечень, включаются в строки "Прочие" соответствующей группы пород.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 массе проверенных лесных семян (графы 1-6) указываются с точностью до десятых долей целого числа (один знак после запятой). Если масса представлена целым числом, то после него ставится запятая и нуль.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Арифметико-логический контроль: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каждой графе показатели строк "Итого хвойных" (код 01), "Итого лиственных" (код 08), "Итого кустарниковых" (код 21) равняются сумме показателей строк своих составляющих;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показатели строки "Всего" (код 27) по каждой графе равняются сумме данных строк "Итого хвойных" (код 01), "Итого лиственных" (код 08), "Итого кустарниковых" (код 21);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данные графы 1 "Проверено семян всего" равняются по каждой строке (породе, группам пород) сумме данных граф 2, 3, 4, 5 и 6 (классов качества), которые указываются на основании данных "Актов проверки качества семян".</w:t>
      </w:r>
    </w:p>
    <w:bookmarkEnd w:id="47"/>
    <w:bookmarkStart w:name="z2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марта 2011 года № 80    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280"/>
        <w:gridCol w:w="2775"/>
        <w:gridCol w:w="1665"/>
        <w:gridCol w:w="2760"/>
        <w:gridCol w:w="840"/>
        <w:gridCol w:w="360"/>
        <w:gridCol w:w="1640"/>
        <w:gridCol w:w="1640"/>
      </w:tblGrid>
      <w:tr>
        <w:trPr>
          <w:trHeight w:val="885" w:hRule="atLeast"/>
        </w:trPr>
        <w:tc>
          <w:tcPr>
            <w:tcW w:w="228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90600" cy="698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Құпиялылығы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органдарымен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кепілденеді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агенттігі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80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15-қосымша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Ведомстволық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байқау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ведомственному статистическому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наблюдению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2011 года № 80</w:t>
            </w:r>
          </w:p>
        </w:tc>
      </w:tr>
      <w:tr>
        <w:trPr>
          <w:trHeight w:val="1155" w:hRule="atLeast"/>
        </w:trPr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 Ауыл шаруашылығы министрлігі Орман және аңшылық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 комитетіне тапсырылады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Комитету лесного и охотничьего хозяйства Министерства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нысанды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 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Статистическую форму можно получить на сайте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 уақтылы тапсырмау, дәйекті емес деректерді беру әкімшілік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 болып табылады және Қазақстан Республикасының қолданыстағы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заңнамасына сәйкес жауапкершілікке әкеп соғады.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Несвоевременное представление, предоставление недостоверных первичных 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в соответствующие органы государственной статистики являются административными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правонарушениями и влекут за собой ответственность в соответствии с 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 7171202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7171202</w:t>
            </w:r>
          </w:p>
        </w:tc>
        <w:tc>
          <w:tcPr>
            <w:tcW w:w="0" w:type="auto"/>
            <w:gridSpan w:val="5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 ресурстарын босату және орман табысының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түсуі туралы есеп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об отпуске лесных ресурсов и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  дохода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</w:t>
            </w:r>
          </w:p>
        </w:tc>
        <w:tc>
          <w:tcPr>
            <w:tcW w:w="0" w:type="auto"/>
            <w:gridSpan w:val="5"/>
            <w:vMerge/>
            <w:tcBorders>
              <w:top w:val="nil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81"/>
              <w:gridCol w:w="365"/>
            </w:tblGrid>
            <w:tr>
              <w:trPr>
                <w:trHeight w:val="30" w:hRule="atLeast"/>
              </w:trPr>
              <w:tc>
                <w:tcPr>
                  <w:tcW w:w="38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6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1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22"/>
              <w:gridCol w:w="397"/>
              <w:gridCol w:w="304"/>
              <w:gridCol w:w="423"/>
            </w:tblGrid>
            <w:tr>
              <w:trPr>
                <w:trHeight w:val="30" w:hRule="atLeast"/>
              </w:trPr>
              <w:tc>
                <w:tcPr>
                  <w:tcW w:w="4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 шаруашылығы мекемелері, мемлекеттік табиғи қорықтар,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 табиғи парктер, мемлекеттік орман табиғи резерваттары, облыстық орман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аңшылық шаруашылығы аумақтық инспекциялары тапсырады.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- государственные учреждения лесного хозяйства,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природные заповедники, государственные национальные природные парки,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лесные природные резерваты, областные территориальные инспекции лесного хозяйства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КҰЖЖ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ОКПО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07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6"/>
            </w:tblGrid>
            <w:tr>
              <w:trPr>
                <w:trHeight w:val="510" w:hRule="atLeast"/>
              </w:trPr>
              <w:tc>
                <w:tcPr>
                  <w:tcW w:w="5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66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07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6"/>
            </w:tblGrid>
            <w:tr>
              <w:trPr>
                <w:trHeight w:val="450" w:hRule="atLeast"/>
              </w:trPr>
              <w:tc>
                <w:tcPr>
                  <w:tcW w:w="5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bookmarkStart w:name="z2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Орман ресурстарын босату ж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>не орман табысыны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 т</w:t>
      </w:r>
      <w:r>
        <w:rPr>
          <w:rFonts w:ascii="Times New Roman"/>
          <w:b/>
          <w:i w:val="false"/>
          <w:color w:val="000000"/>
          <w:sz w:val="28"/>
        </w:rPr>
        <w:t>ү</w:t>
      </w:r>
      <w:r>
        <w:rPr>
          <w:rFonts w:ascii="Times New Roman"/>
          <w:b/>
          <w:i w:val="false"/>
          <w:color w:val="000000"/>
          <w:sz w:val="28"/>
        </w:rPr>
        <w:t>суі туралы есеп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Отпуск лесных ресурсов и поступления лесного дохода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9"/>
        <w:gridCol w:w="2446"/>
        <w:gridCol w:w="1859"/>
        <w:gridCol w:w="3706"/>
      </w:tblGrid>
      <w:tr>
        <w:trPr>
          <w:trHeight w:val="990" w:hRule="atLeast"/>
        </w:trPr>
        <w:tc>
          <w:tcPr>
            <w:tcW w:w="5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рсеткіш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2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Жазылған орман билеттері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 нақты босатылғаны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текше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 отпущено по выписанным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лесорубочным билетам,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тенге.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кәделік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деловой</w:t>
            </w:r>
          </w:p>
        </w:tc>
      </w:tr>
      <w:tr>
        <w:trPr>
          <w:trHeight w:val="30" w:hRule="atLeast"/>
        </w:trPr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Заготовка древесины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басты мақсатта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главному пользованию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 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Сенокошение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Мал жаю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Пасьтба скота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Мараловодство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Аң өсіру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Звероводство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Ара ұялары мен омарталар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ульев и пасек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 дақылдарын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Дәрілік өсімдіктер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техникалық шикізаттар, жабайы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өсетін жемістер, жаңғақтар,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саңырауқұлақтар, жидектер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 де азық-түлік өнімдерін,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қыналар, орман төсеніштері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жерге түсіп қалған жапырақтар,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қамыс дайындау және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и сбор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 и технического сырья,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дикорастущих плодов, орехов,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грибов, ягод и других пищевых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продуктов, мха, лесной подстилки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опавших листьев, камыша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Мәдени-сауықтыру, рекреациялық,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спорттық мақсаттар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 – оздоровительные,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рекреационные спортивные цели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Ғылыми-зерттеу мақсаттары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 – исследовательские цели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4"/>
        <w:gridCol w:w="1963"/>
        <w:gridCol w:w="3893"/>
      </w:tblGrid>
      <w:tr>
        <w:trPr>
          <w:trHeight w:val="990" w:hRule="atLeast"/>
        </w:trPr>
        <w:tc>
          <w:tcPr>
            <w:tcW w:w="8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Жазылған ағаш кесу билеттері бойынша 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босатылғаны, мың гектар (килограмм, тонн)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 отпущено по выписанным лесным билетам,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гектар (килограмм, тонн)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Басталған төлеу мерзімі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түсуге тиіс төлемақылар,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Причитается к поступлению платежей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наступившим срокам уплаты,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тенге.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өсіп тұр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 сүрек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плата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древисину на корню</w:t>
            </w:r>
          </w:p>
        </w:tc>
      </w:tr>
      <w:tr>
        <w:trPr>
          <w:trHeight w:val="30" w:hRule="atLeast"/>
        </w:trPr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6"/>
        <w:gridCol w:w="1160"/>
        <w:gridCol w:w="1224"/>
        <w:gridCol w:w="2674"/>
        <w:gridCol w:w="2263"/>
        <w:gridCol w:w="2241"/>
        <w:gridCol w:w="1572"/>
      </w:tblGrid>
      <w:tr>
        <w:trPr>
          <w:trHeight w:val="990" w:hRule="atLeast"/>
        </w:trPr>
        <w:tc>
          <w:tcPr>
            <w:tcW w:w="2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Нақты түсім, мың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 поступило, тысяч тенге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кейінгі айдың 1-іне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қалғаны,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Остается на 1-ое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следующего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отчетным периодом,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өсіп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сүрек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древесину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корню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тұрақсыздық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айыппұлы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недоимок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төгенгені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переплат</w:t>
            </w:r>
          </w:p>
        </w:tc>
      </w:tr>
      <w:tr>
        <w:trPr>
          <w:trHeight w:val="27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древесины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басты мақсатта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главному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пользованию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 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Сенокошение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Мал жаю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Пасьтба скота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Мараловодство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 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Звероводство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 омарталар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ульев и пасек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 культур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өсімдіктер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шикізаттар,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жабайы өсетін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жемістер,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жаңғақтар,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саңырауқұлақтар, жидектер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азық-түлік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өнімдерін,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қыналар, орман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төсеніштері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түсіп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жапырақтар,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қамыс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лекарст-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сырья, 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растущих плодов,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орехов, грибов,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ягод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пищевых продук-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тов, мха,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подстилки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листьев, камыша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сауықтыру,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рекреациялық,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мақсаттар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рекреационные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спортивные цели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Ғылыми-зерттеу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мақсаттары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исследовательс-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 цели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Орман иеленушінің басшысы</w:t>
      </w: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  <w:r>
        <w:rPr>
          <w:rFonts w:ascii="Times New Roman"/>
          <w:b/>
          <w:i w:val="false"/>
          <w:color w:val="000000"/>
          <w:sz w:val="28"/>
        </w:rPr>
        <w:t>(Аты-жөні, тегі,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лесовладельца ____________/(Ф.И.О., подпись)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____________ 20__ жыл/год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Бөлім (басқарма) б</w:t>
      </w:r>
      <w:r>
        <w:rPr>
          <w:rFonts w:ascii="Times New Roman"/>
          <w:b/>
          <w:i w:val="false"/>
          <w:color w:val="000000"/>
          <w:sz w:val="28"/>
        </w:rPr>
        <w:t>acт</w:t>
      </w:r>
      <w:r>
        <w:rPr>
          <w:rFonts w:ascii="Times New Roman"/>
          <w:b/>
          <w:i w:val="false"/>
          <w:color w:val="000000"/>
          <w:sz w:val="28"/>
        </w:rPr>
        <w:t>ығы</w:t>
      </w:r>
      <w:r>
        <w:rPr>
          <w:rFonts w:ascii="Times New Roman"/>
          <w:b w:val="false"/>
          <w:i w:val="false"/>
          <w:color w:val="000000"/>
          <w:sz w:val="28"/>
        </w:rPr>
        <w:t>             </w:t>
      </w:r>
      <w:r>
        <w:rPr>
          <w:rFonts w:ascii="Times New Roman"/>
          <w:b/>
          <w:i w:val="false"/>
          <w:color w:val="000000"/>
          <w:sz w:val="28"/>
        </w:rPr>
        <w:t>(Аты-жөні, тегі,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отдела (управления) _________/(Ф.И.О., подпись) 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Орындаушы (Т.А.Ә.)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 (Ф.И.О) ________________________ Тел.: __________________</w:t>
      </w:r>
    </w:p>
    <w:bookmarkStart w:name="z2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марта 2011 года № 80    </w:t>
      </w:r>
    </w:p>
    <w:bookmarkEnd w:id="50"/>
    <w:bookmarkStart w:name="z26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ведомственного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
"Отчет об отпуске лесных ресурсов и поступления лесного</w:t>
      </w:r>
      <w:r>
        <w:br/>
      </w:r>
      <w:r>
        <w:rPr>
          <w:rFonts w:ascii="Times New Roman"/>
          <w:b/>
          <w:i w:val="false"/>
          <w:color w:val="000000"/>
        </w:rPr>
        <w:t>
дохода" (код 7201202, индекс ЛД, периодичность квартальная)</w:t>
      </w:r>
    </w:p>
    <w:bookmarkEnd w:id="51"/>
    <w:bookmarkStart w:name="z2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детализирует порядок заполнения статистической формы ведомственного статистического наблюдения "Отчет об отпуске лесных ресурсов и поступления лесного дохода" (код 7201202, индекс ЛД, периодичность квартальная).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Отчет по статистической форме представляется с пояснительной запиской, в которой отражаются принятые меры по устранению недостатков в работе по отпуску древесины и поступлению лесного дохода, вносятся предложения по дальнейшему улучшению этой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Все показатели заполняются на основании данных первичных документов: лесорубочные билеты, акты обследований, другие разрешительные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 строкам 01 и 02 графы 8 проставляется сумма фактических поступлений от начисленных неустоек и 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09 информация по заготовке и сбору лекарственных растений и технического сырья, дикорастущих плодов, орехов, грибов, ягод и других пищевых продуктов, мха, лесной подстилки и опавших листьев, камыша указывается по каждому виду лесопользования.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Данные об объемах отпуска древесины (тысяч кубических метров) площадях (тысяч гектар или килограмм, тонн) и платежах (тысяч тенге) приводятся с точностью до десятых долей целых чисел (один знак после запятой). Если данные представлены целым числом, то после него ставятся запятая и нуль.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Арифметико-логический контроль: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каждой графе показатели строки "Итого" (код 12) равны сумме показателей всех строк (коды 01-11);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каждой строке показатели граф "Итого" (графы 7, 8) равны сумме показателей граф своих составляющих.</w:t>
      </w:r>
    </w:p>
    <w:bookmarkEnd w:id="52"/>
    <w:bookmarkStart w:name="z27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17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марта 2011 года № 80    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280"/>
        <w:gridCol w:w="30"/>
        <w:gridCol w:w="17"/>
        <w:gridCol w:w="6435"/>
        <w:gridCol w:w="1098"/>
        <w:gridCol w:w="840"/>
        <w:gridCol w:w="3260"/>
      </w:tblGrid>
      <w:tr>
        <w:trPr>
          <w:trHeight w:val="885" w:hRule="atLeast"/>
        </w:trPr>
        <w:tc>
          <w:tcPr>
            <w:tcW w:w="228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90600" cy="698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Құпиялылығы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органдарымен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кепілденеді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гарантируется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статистики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агенттігі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80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17-қосымша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Ведомстволық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байқау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статистическому наблюдению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2011 года № 80</w:t>
            </w:r>
          </w:p>
        </w:tc>
      </w:tr>
      <w:tr>
        <w:trPr>
          <w:trHeight w:val="1155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 Ауыл шаруашылығы министрлігі Орман және аңшылық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шаруашылығы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комитетіне тапсырылады.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Комитету лесного и охотничьего хозяйства Министерства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нысанды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 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Статистическую форму можно получить на сайте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деректерді уақтылы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тапсырмау, дәйекті емес деректерді беру әкімшілік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 болып табылады және Қазақстан Республикасының қолданыстағы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заңнамасына сәйкес жауапкершілікке әкеп соғады.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Несвоевременное представление, предоставление недостоверных первичных 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в соответствующие органы государственной статистики являются административными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правонарушениями и влекут за собой ответственность в соответствии с 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7631204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7631204</w:t>
            </w:r>
          </w:p>
        </w:tc>
        <w:tc>
          <w:tcPr>
            <w:tcW w:w="0" w:type="auto"/>
            <w:gridSpan w:val="4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 қорының мемлекеттік есебі және орман қорын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орман қорының санаттары және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лесного фонда и распределение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фонда по категориям государственного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и угодьям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vMerge/>
            <w:tcBorders>
              <w:top w:val="nil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03"/>
              <w:gridCol w:w="190"/>
              <w:gridCol w:w="150"/>
              <w:gridCol w:w="203"/>
            </w:tblGrid>
            <w:tr>
              <w:trPr>
                <w:trHeight w:val="30" w:hRule="atLeast"/>
              </w:trPr>
              <w:tc>
                <w:tcPr>
                  <w:tcW w:w="2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3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Қарауында 1 гектардан астам орман көмкерген жерлер бар жекеше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орман иеленушілер тапсырады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частные и государственные лесовладельцы, в ведении которых находятся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покрытые лесом земли площадью более 1 гектара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- 25 наурызға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- до 25 марта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КҰЖЖ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07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6"/>
            </w:tblGrid>
            <w:tr>
              <w:trPr>
                <w:trHeight w:val="510" w:hRule="atLeast"/>
              </w:trPr>
              <w:tc>
                <w:tcPr>
                  <w:tcW w:w="5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66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07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6"/>
            </w:tblGrid>
            <w:tr>
              <w:trPr>
                <w:trHeight w:val="450" w:hRule="atLeast"/>
              </w:trPr>
              <w:tc>
                <w:tcPr>
                  <w:tcW w:w="5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bookmarkStart w:name="z27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Орман қорының мемлекеттік есебі және орман қорын мемлекеттік орман қорының санаттары және жерлер бойынша бөлу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учет лесного фонда и распределение лесного фонда по категориям государственного лесного фонда и угодьям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1"/>
        <w:gridCol w:w="712"/>
        <w:gridCol w:w="1050"/>
        <w:gridCol w:w="1768"/>
        <w:gridCol w:w="1887"/>
        <w:gridCol w:w="1688"/>
        <w:gridCol w:w="2385"/>
        <w:gridCol w:w="1509"/>
      </w:tblGrid>
      <w:tr>
        <w:trPr>
          <w:trHeight w:val="30" w:hRule="atLeast"/>
        </w:trPr>
        <w:tc>
          <w:tcPr>
            <w:tcW w:w="2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орман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фонда</w:t>
            </w:r>
          </w:p>
        </w:tc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Орманды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Лесные угодья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көмкерген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Покрытые лесом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Арнайы мақсаттағы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плантациалар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</w:t>
            </w:r>
          </w:p>
        </w:tc>
        <w:tc>
          <w:tcPr>
            <w:tcW w:w="2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Тұтаспаған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сомкнувшиеся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лесные культуры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тұқым-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бақтары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дакылдары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мақсаттар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 целей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мақсаттар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пище-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ых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орман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дарственный лесной фонд</w:t>
            </w:r>
          </w:p>
        </w:tc>
      </w:tr>
      <w:tr>
        <w:trPr>
          <w:trHeight w:val="30" w:hRule="atLeast"/>
        </w:trPr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Ерекше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тын орман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тары, 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итого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ескерткіштері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 памятники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природы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қорықтардың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заповедников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ескерткіштері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 памятники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природы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парктердің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 националь-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парков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ескерткіштері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 памятники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природы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резерваттардың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резерватов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ескерткіштері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 памятники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природы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өңірлік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парктердің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 региональ-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парков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 заповедных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 ескерткіштер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памятники природы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категориях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жерлеріндегі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ормандар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көмкермеген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учаскелері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 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покрытые 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растительностью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участки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землях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фонда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ішіндегі 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пайдалану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аш кесуге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учаскелер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участки,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где допускаются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рубки 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резерваттарын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қоса алғанда,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ғылыми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учаскелер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участки леса,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имеющие научное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резерваты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 генетикалы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резерваттары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 лесные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резерваты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аса ба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 алқаптары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 ценные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лесные массивы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жаңғақ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кәсіпшіліктері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аймақтары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орехопромысловые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зоны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 жемісі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аштары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лесоплодовые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насаждения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субальпілік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субальпийские леса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қорғаныштык,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 жолақтары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защитные лесные полосы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ормандар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саябақтары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городские леса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лесопарки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 емдеу-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мекемелерінің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жасыл аймақтары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и лечебно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эрозия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противоэрозионные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өзендер,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көлдер,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қоймалары,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каналдар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объектілерінің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жағаларындағы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тыйым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салынған орман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запретные полосы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лесов по берегам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рек, озер,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каналов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водных объектов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басты мақсатта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ағаш кесуге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учаскелер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участки,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где допускаются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рубки 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пайда-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ланылатын темір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автожолдар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қорғаныштық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екпелер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лесные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полосы вдоль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железных дорог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егістік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топырақ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 -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почвозащитные леса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басты мақсатта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ағаш кесуге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учаскелер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участки,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где допускаются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рубки 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темір жол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автожолдар,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магистральдық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құбырлар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құрлыстарға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алқаптардағы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қорғаныш екпелер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насаждения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полосах отвода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линейных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фонда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площадь: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басты мақсатта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ағаш кесуге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болатын учаскелер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где допускаются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рубки 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көлемін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ұзақ мерзімді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берілгені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лесопользование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древесины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 орман қоры.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лесной фонд.</w:t>
            </w:r>
          </w:p>
        </w:tc>
      </w:tr>
      <w:tr>
        <w:trPr>
          <w:trHeight w:val="30" w:hRule="atLeast"/>
        </w:trPr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 орман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қорының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Орман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9"/>
        <w:gridCol w:w="1881"/>
        <w:gridCol w:w="1725"/>
        <w:gridCol w:w="1708"/>
        <w:gridCol w:w="2630"/>
        <w:gridCol w:w="282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Орманды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Лесные угодья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 көмкермеген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покрытые лесом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жерлер, 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лесных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угодий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кесілген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Вырубки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өртелген,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жойыл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екпелер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погибшие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насаждения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Аланқай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Прогалины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Селдір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Редины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көмкермеген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жерлер, 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непокрытых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лесом угодий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0"/>
        <w:gridCol w:w="806"/>
        <w:gridCol w:w="1822"/>
        <w:gridCol w:w="1945"/>
        <w:gridCol w:w="1924"/>
        <w:gridCol w:w="3226"/>
        <w:gridCol w:w="1987"/>
      </w:tblGrid>
      <w:tr>
        <w:trPr>
          <w:trHeight w:val="30" w:hRule="atLeast"/>
        </w:trPr>
        <w:tc>
          <w:tcPr>
            <w:tcW w:w="2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Орман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орман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 фонд.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</w:t>
            </w:r>
          </w:p>
        </w:tc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Ормансыз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Нелесные угодья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Егістіктер,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тынай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Пашни, залежи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Шабындыктар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Сенокосы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Жайылымдар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 орман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соқпақтары,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қарсы жыралар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Дороги, квартальные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просеки, противо-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пожарные разрывы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Усадьбалар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Усадьбы</w:t>
            </w:r>
          </w:p>
        </w:tc>
      </w:tr>
      <w:tr>
        <w:trPr>
          <w:trHeight w:val="3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орман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лесной фонд</w:t>
            </w:r>
          </w:p>
        </w:tc>
      </w:tr>
      <w:tr>
        <w:trPr>
          <w:trHeight w:val="3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памятники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қорықтардың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заповедников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памятники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парктердің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 госу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парков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памятники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резерваттар-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дың ормандары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резерватов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памятники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парктердің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региоө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парков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аймақтарының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заповедных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санаттарда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ескерткіштер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памятники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категориях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орман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жерлеріндегі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орман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мкермеген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учаскелері,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 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 расти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- итого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шін 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кесуге болатын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учаскелер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участки, где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рубки 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резерватор-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ларын қоса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учаскелер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участки леса,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имеющие научное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лесные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резерваты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орман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генетикалы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резерваттары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резерваты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аса бағалы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алқаптары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 ценные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лесные массивы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жаңғақ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шіліктері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аймақтары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орехопромыс-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ловые зоны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 жемісі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аштары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лесоплодовые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насаждения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субальпілік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субальпийские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анышты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защитные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лесные полосы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орман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саябақтары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 и лесопарки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 емдеу-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мекемелеріні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учреждений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эрозия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противоэро-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зионные леса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өзендер,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көлдер,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қоймалары,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каналдар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басқада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объекті-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жағаларындағы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тыйым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полосы лесов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берегам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рек, озер,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шін 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кесуге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учаскелер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участки, где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латын темір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автожолдар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қорғаныштық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екпелер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лесные полосы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вдоль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егістік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топыра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поле-и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почвозащитные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 ағ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кесуге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учаскелер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участки, где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рубки 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пайда-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темір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магистральдық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құбырлар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құрлыстарға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алқаптардағы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екпелер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насаждения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площадь: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мақсатта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кесуге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учаскелер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көлемін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берілгені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лесопользоө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итого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сүрек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заготовки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древесины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 орман коры.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лесной фонд.</w:t>
            </w:r>
          </w:p>
        </w:tc>
      </w:tr>
      <w:tr>
        <w:trPr>
          <w:trHeight w:val="3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Жеке орман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фонда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Орман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0"/>
        <w:gridCol w:w="1661"/>
        <w:gridCol w:w="1335"/>
        <w:gridCol w:w="1437"/>
        <w:gridCol w:w="1172"/>
        <w:gridCol w:w="2149"/>
        <w:gridCol w:w="2638"/>
        <w:gridCol w:w="257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Ормансыз 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Нелесные угодья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көмкерген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орман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көмкермеген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лесных угодий</w:t>
            </w:r>
          </w:p>
        </w:tc>
        <w:tc>
          <w:tcPr>
            <w:tcW w:w="2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ұзақ мерзімге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берілгені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лесопользование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Батпақтар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Болота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Пески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Мұздақтар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Ледники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угодья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көмкермеген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жерлер,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нелесных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угоди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Орман иеленушінің басшысы</w:t>
      </w:r>
      <w:r>
        <w:rPr>
          <w:rFonts w:ascii="Times New Roman"/>
          <w:b w:val="false"/>
          <w:i w:val="false"/>
          <w:color w:val="000000"/>
          <w:sz w:val="28"/>
        </w:rPr>
        <w:t>           </w:t>
      </w:r>
      <w:r>
        <w:rPr>
          <w:rFonts w:ascii="Times New Roman"/>
          <w:b/>
          <w:i w:val="false"/>
          <w:color w:val="000000"/>
          <w:sz w:val="28"/>
        </w:rPr>
        <w:t>(Аты-жөні, тегі,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лесовладельца ____________/(Ф.И.О., подпись)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____________ 20__ жыл/год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Бөлім (басқарма) б</w:t>
      </w:r>
      <w:r>
        <w:rPr>
          <w:rFonts w:ascii="Times New Roman"/>
          <w:b/>
          <w:i w:val="false"/>
          <w:color w:val="000000"/>
          <w:sz w:val="28"/>
        </w:rPr>
        <w:t>acт</w:t>
      </w:r>
      <w:r>
        <w:rPr>
          <w:rFonts w:ascii="Times New Roman"/>
          <w:b/>
          <w:i w:val="false"/>
          <w:color w:val="000000"/>
          <w:sz w:val="28"/>
        </w:rPr>
        <w:t>ығы</w:t>
      </w:r>
      <w:r>
        <w:rPr>
          <w:rFonts w:ascii="Times New Roman"/>
          <w:b w:val="false"/>
          <w:i w:val="false"/>
          <w:color w:val="000000"/>
          <w:sz w:val="28"/>
        </w:rPr>
        <w:t>              </w:t>
      </w:r>
      <w:r>
        <w:rPr>
          <w:rFonts w:ascii="Times New Roman"/>
          <w:b/>
          <w:i w:val="false"/>
          <w:color w:val="000000"/>
          <w:sz w:val="28"/>
        </w:rPr>
        <w:t>(Аты-ж</w:t>
      </w:r>
      <w:r>
        <w:rPr>
          <w:rFonts w:ascii="Times New Roman"/>
          <w:b/>
          <w:i w:val="false"/>
          <w:color w:val="000000"/>
          <w:sz w:val="28"/>
        </w:rPr>
        <w:t>ө</w:t>
      </w:r>
      <w:r>
        <w:rPr>
          <w:rFonts w:ascii="Times New Roman"/>
          <w:b/>
          <w:i w:val="false"/>
          <w:color w:val="000000"/>
          <w:sz w:val="28"/>
        </w:rPr>
        <w:t xml:space="preserve">ні, тегі,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отдела (управления) __________/(Ф.И.О., подпись) 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Орындаушы (Т.А.</w:t>
      </w:r>
      <w:r>
        <w:rPr>
          <w:rFonts w:ascii="Times New Roman"/>
          <w:b/>
          <w:i w:val="false"/>
          <w:color w:val="000000"/>
          <w:sz w:val="28"/>
        </w:rPr>
        <w:t>Ә</w:t>
      </w:r>
      <w:r>
        <w:rPr>
          <w:rFonts w:ascii="Times New Roman"/>
          <w:b/>
          <w:i w:val="false"/>
          <w:color w:val="000000"/>
          <w:sz w:val="28"/>
        </w:rPr>
        <w:t>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 (Ф.И.О) ________________________ Тел.: __________________</w:t>
      </w:r>
    </w:p>
    <w:bookmarkStart w:name="z28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18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марта 2011 года № 80    </w:t>
      </w:r>
    </w:p>
    <w:bookmarkEnd w:id="55"/>
    <w:bookmarkStart w:name="z28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ведомственного статистического наблюдения "Государственный учет</w:t>
      </w:r>
      <w:r>
        <w:br/>
      </w:r>
      <w:r>
        <w:rPr>
          <w:rFonts w:ascii="Times New Roman"/>
          <w:b/>
          <w:i w:val="false"/>
          <w:color w:val="000000"/>
        </w:rPr>
        <w:t>
лесного фонда и распределение лесного фонда по категориям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лесного фонда и угодьям" (код 7631204,</w:t>
      </w:r>
      <w:r>
        <w:br/>
      </w:r>
      <w:r>
        <w:rPr>
          <w:rFonts w:ascii="Times New Roman"/>
          <w:b/>
          <w:i w:val="false"/>
          <w:color w:val="000000"/>
        </w:rPr>
        <w:t>
индекс 1, периодичность годовая)</w:t>
      </w:r>
    </w:p>
    <w:bookmarkEnd w:id="56"/>
    <w:bookmarkStart w:name="z28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детализирует порядок заполнения статистической формы ведомственного статистического наблюдения "Государственный учет лесного фонда и распределение лесного фонда по категориям государственного лесного фонда и угодьям" (код 7631201, индекс 1, периодичность годовая).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Статистическая форма составляется ежегодно лесовладельцами в целях получения информации о наличии площадей по категориям государственного лесного фонда и угодьям по административным областям и республике, а также для учета площадей частного лесного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Сведения о площадях по лесовладельцам приводятся в целых гектарах, сводная информация по областям и по республике - в тысячах гектар с одним десятичным знаком после запятой.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заполнении строк 13, 25, 28, 31 "из них участки, где допускаются рубки главного пользования" данные приводятся только по графам 1, 12, 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заполнении граф статистической формы 1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1 - площадь покрытых лесом угодий (основными древесными породами, саксаулом, прочими древесными породами и кустарниками);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2 - лесные культуры, переведенные в покрытые лесом угодья, в том числе ландшафтные и декоративные, а также участки леса, в которых полностью закончена реконструкция;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3 - плантации для промышленных и энергетических целей;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4 - плантации для пищевых и иных целей (сады, ягодники, виноградники);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5 - лесные культуры не сомкнувшиеся (без учета лесных культур, созданных под пологом леса), не переведенные в покрытые лесом угодья;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6 - постоянные лесные питомники - участки территории лесного фонда, предназначенные для выращивания посадочного материала древесных и кустарниковых пород;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7 - вырубки - лесная площадь, на которой насаждение вырублено, а новое поколение леса еще не образовалось;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8 - гари - лесная площадь, на которой насаждение уничтожено огнем, а новое поколение леса еще не образовалось; погибшие насаждения - ветровальники, буреломы, насаждения, погибшие от вымокания или повреждения энтомо-фитовредителями;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9 - прогалины - лесная площадь, лишенная деревьев, но сохранившая элементы лесной растительности;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10 - редины - древостой естественного формирования с полнотой 0,1, 0,2, кроме молодняков первого и второго классов возраста, имеющих полноту 0,1, 0,2, 0,3;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11 - сумма данных по графам 7, 8, 9 и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12 - сумма данных по графам 1, 3, 4, 5, 6, 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13 - пашни, залежи. Пашни (включая огороды, находящиеся за пределами приусадебных участков) - угодья, постоянно используемые под сельскохозяйственное производство; залежи - бывшие пашни, которые более одного года не используются для посева сельскохозяйственных культур и не подготовлены под пар;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14 - сенокосы - угодья, на которых производится постоянное сенокошение;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15 - пастбища - угодья, предназначенные для пастьбы скота (выгоны, субальпийские и альпийские луга, скотопрогоны);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16 - дороги всех видов назначения, не исключенные из состава земель лесного фонда, квартальные просеки, противопожарные разрывы, тропы;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17 - усадьбы - земельные участки, занятые жилыми и нежилыми постройками, связанными с ведением лесного хозяйства и функционированием особо охраняемых природных территорий (лесные поселки, кордоны, зимовья, служебные наделы, промышленные и административные здания и сооружения, склады, включая нижние лесные склады);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18 - воды - озера, реки, ручьи, старицы, пруды, водохранилища, каналы, мелиоративные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19 - болота всех типов;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20 - лишенные растительности пески, песчаные отмели;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21 - ледники и снежники;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22 - прочие угодья - поляны, крутые склоны, скальные обнажения, каменистые россыпи, галечники, солонцы и солончаки, осыпи, оползни, трассы линий электропередачи и связи, газопроводы, нефтепроводы;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23 - сумма данных по графам от 13 по 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24 - сумма данных по графам 12 и 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25 - показываются площади угодий, переданных в долгосрочное лесопользование.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у лесовладельца равнинных и горных лесов Форма 1 составляются по ним суммарно и отдельно по горным лесам.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Арифметико-логический контроль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сумма чисел в графах с 1 по 24 по вертикали должна соответствовать условиям равенства в строках с кодами: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 = 1+12+29;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 = 30+34;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 = 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 = 25+28;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= 3+5+7+9+10+11;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 = 14+16+17+18+19+20+21+22+23+24+26+27;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строки с кодами 12, 24, 27, 30 должны быть больше или равняться соответственно строкам с кодами 13, 25, 28, 31;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строках с кодами 13, 25, 28, 31 число в графе 1 должно повториться в графах 12 и 24;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каждой строке сумма чисел по графам должна отвечать условиям равенства: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 = 12+23;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 = 7+8+9+10;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 = 1+3+4+5+6+11;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 = 13+14+15+16+17+18+19+20+21+22;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строке с кодом 32 указываются все площади, переданные в долгосрочное пользование, а в строке с кодом 33 "для заготовки древесины" заполняется только графа 1 "покрытые лесом угодья". Число в графе 1 должно повториться в графах 12 и 24;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строке с кодом 34 проставляются: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графы 1, 2 - покрытая лесом площадь, в том числе лесные культуры; графа 12 - всего лесных угодий;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24 - общая площадь лесных угодий, относящихся к землям частного лесного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строке с кодом 35 (всего лесного фонда) сумма чисел по графам с 1 по 24 должна соответствовать условиям равенства: 35 = 30+34.</w:t>
      </w:r>
    </w:p>
    <w:bookmarkEnd w:id="57"/>
    <w:bookmarkStart w:name="z33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19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марта 2011 года № 80    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280"/>
        <w:gridCol w:w="2750"/>
        <w:gridCol w:w="1650"/>
        <w:gridCol w:w="2280"/>
        <w:gridCol w:w="1360"/>
        <w:gridCol w:w="360"/>
        <w:gridCol w:w="1640"/>
        <w:gridCol w:w="1640"/>
      </w:tblGrid>
      <w:tr>
        <w:trPr>
          <w:trHeight w:val="885" w:hRule="atLeast"/>
        </w:trPr>
        <w:tc>
          <w:tcPr>
            <w:tcW w:w="228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90600" cy="698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Құпиялылығы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органдарымен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кепілденеді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гарантируется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статистики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агенттігі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80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19-қосымша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Ведомстволық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байқау бойынша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статистическому наблюдению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2011 года № 80</w:t>
            </w:r>
          </w:p>
        </w:tc>
      </w:tr>
      <w:tr>
        <w:trPr>
          <w:trHeight w:val="1155" w:hRule="atLeast"/>
        </w:trPr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 Ауыл шаруашылығы министрлігі Орман және аңшылық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шаруашылығы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комитетіне тапсырылады.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Комитету лесного и охотничьего хозяйства Министерства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нысанды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 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Статистическую форму можно получить на сайте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деректерді уақтылы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тапсырмау, дәйекті емес деректерді беру әкімшілік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 болып табылады және Қазақстан Республикасының қолданыстағы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заңнамасына сәйкес жауапкершілікке әкеп соғады.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Несвоевременное представление, предоставление недостоверных первичных 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в соответствующие органы государственной статистики являются административными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правонарушениями и влекут за собой ответственность в соответствии с 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7641214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7641214</w:t>
            </w:r>
          </w:p>
        </w:tc>
        <w:tc>
          <w:tcPr>
            <w:tcW w:w="0" w:type="auto"/>
            <w:gridSpan w:val="5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мкерген жерлерді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аптары мен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басым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ымдар мен жас топтары бойынша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туралы есеп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распределение площадей и запасов покрытых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угодий по преобладающим породам и группам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возраста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5"/>
            <w:vMerge/>
            <w:tcBorders>
              <w:top w:val="nil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жылда бір peт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5 лет</w:t>
            </w:r>
          </w:p>
        </w:tc>
        <w:tc>
          <w:tcPr>
            <w:tcW w:w="2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1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47"/>
              <w:gridCol w:w="426"/>
            </w:tblGrid>
            <w:tr>
              <w:trPr>
                <w:trHeight w:val="30" w:hRule="atLeast"/>
              </w:trPr>
              <w:tc>
                <w:tcPr>
                  <w:tcW w:w="4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22"/>
              <w:gridCol w:w="397"/>
              <w:gridCol w:w="304"/>
              <w:gridCol w:w="423"/>
            </w:tblGrid>
            <w:tr>
              <w:trPr>
                <w:trHeight w:val="30" w:hRule="atLeast"/>
              </w:trPr>
              <w:tc>
                <w:tcPr>
                  <w:tcW w:w="4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Қарауында 1 гектардан астам орман көмкерген жерлер бар жекеше және мемлекеттік орман иеленушілер тапсырады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- государственные лесовладельцы, в ведении которых находятся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покрытые лесом земли площадью более 1 гектара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- мемлекеттік орман иеленушілер орман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саласындағы уәкілетті органға 25 наурызға дейін кезең-кезеңмен (5 жылда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рет) тапсырып тұрады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- представляется периодически (один раз в 5 лет)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лесовладельцами уполномоченному органу в области лесного хозяйства до 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марта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КҰЖЖ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07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6"/>
            </w:tblGrid>
            <w:tr>
              <w:trPr>
                <w:trHeight w:val="510" w:hRule="atLeast"/>
              </w:trPr>
              <w:tc>
                <w:tcPr>
                  <w:tcW w:w="5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66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07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0"/>
              <w:gridCol w:w="506"/>
            </w:tblGrid>
            <w:tr>
              <w:trPr>
                <w:trHeight w:val="450" w:hRule="atLeast"/>
              </w:trPr>
              <w:tc>
                <w:tcPr>
                  <w:tcW w:w="50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bookmarkStart w:name="z33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Орман көмкерген жерлердің алқаптары мен қорларын басым тұқымдар мен жас топтары бойынша бөлу.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Распределение площадей и запасов покрытых лесом угодий по преобладающим породам и группам возраста.</w:t>
      </w:r>
    </w:p>
    <w:bookmarkEnd w:id="59"/>
    <w:bookmarkStart w:name="z33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Мемлекеттік орман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орыны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 санаты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Категория государственного лесного фонда ______________________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"/>
        <w:gridCol w:w="790"/>
        <w:gridCol w:w="852"/>
        <w:gridCol w:w="1364"/>
        <w:gridCol w:w="1159"/>
        <w:gridCol w:w="1814"/>
        <w:gridCol w:w="1016"/>
        <w:gridCol w:w="1753"/>
        <w:gridCol w:w="955"/>
        <w:gridCol w:w="1487"/>
        <w:gridCol w:w="1590"/>
      </w:tblGrid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тұқым-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ладаю-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породы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 топтары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 возраста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Алым - алқап (мың гектар), бөлім - алқаағатардың 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қоры -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текше метр, (керексізін сызып таста)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- гектар (тысяч гектар), запас насаждений - тысяч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кубических (миллионов метров кубических), (ненужное зачеркнуть)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балауса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жастағылар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средневозрастные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класса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класса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енгізіл-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расчет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Алқап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Алқап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Екпелер-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дің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насаждений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Алқап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Екпелер-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дің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насаждений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Алқап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дений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Алқап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Негізгі орман құраушы тұқымдар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лесообразующие породы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Қылқан жапырақтылар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хвойные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Сосна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Шырша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Ель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Майқа-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Пихта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Балқа-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ница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Кедр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(арша)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Қылқан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жапы-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рақтылар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жыйын-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тыгы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хвойных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Жұмсақ жапырақтылар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Мягколиственные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Қаиың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Береза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Көктерек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Осина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Ольха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Тополь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тәрізді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видные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Жұмсақ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жапы-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рақты-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мягко-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Қатты жапырақтылар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Твердолиственные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Ясень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Үиеңкі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Клен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Шегір-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Вяз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ильмовые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жапы-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рақты-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Қылқан,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жұмсақ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жапы-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рақты-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хвойных,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мягко-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Сексеуіл тоғайлары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Саксаульники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 сексеуіл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Саксаул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белый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сексеуіл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Саксаул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черный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Сексеу-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саксауль-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ников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разделу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Өзге ағаш тұқымдары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древесные породы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разделу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бұталардың басқа түрлері - (тұқым - алқап, 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древесных пород - (порода - площадь, гектар)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Бұталар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разделу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талшоқ-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ники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бұталардың басқа түрлері - (тұқым - алқап, 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кустарниковых пород - (порода - площадь, гектар)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1, 2, 3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2038"/>
        <w:gridCol w:w="1532"/>
        <w:gridCol w:w="1958"/>
        <w:gridCol w:w="1370"/>
        <w:gridCol w:w="1958"/>
        <w:gridCol w:w="1897"/>
        <w:gridCol w:w="189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 топтары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возраста</w:t>
            </w:r>
          </w:p>
        </w:tc>
        <w:tc>
          <w:tcPr>
            <w:tcW w:w="1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средний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кубических</w:t>
            </w:r>
          </w:p>
        </w:tc>
        <w:tc>
          <w:tcPr>
            <w:tcW w:w="1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жасы,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возраст,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Алым - алқап (мың гектар), бөлім - алқаағатардың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қоры - мың текше метр, (керексізін сызып таста)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- гектар (тысяч гектар), запас насаждений -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 кубических (миллионов метров кубических), (ненужное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зачеркнуть)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жетіліп келе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жаткандары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приспевающее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жетілген және толысқан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спелые и перестойные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көнергендері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перестойные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Алқап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Екпелердің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запас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насаждений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Алқап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Екпелердің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запас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насаждений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Алқап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Екпелердің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запас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насаждений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орман құраушы тұқымдар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лесообразующие породы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Қылқан жапырақтылар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хвойные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Жұмсақ жапырақтылар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Мягколиственные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Қатты жапырақтылар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Твердолиственные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Сексеуіл тоғайлары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Саксаульники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Өзге ағаш тұқымдары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древесные породы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бұталардың басқа түрлері - (тұқым - алқап, 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древесных пород - (порода - площадь, гектар)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Бұталар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Кустарники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бұталардың басқа түрлері - (тұқым - алқап, гектар)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кустарниковых пород - (порода - площадь, гектар)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Орман иеленушінің басшысы</w:t>
      </w: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  <w:r>
        <w:rPr>
          <w:rFonts w:ascii="Times New Roman"/>
          <w:b/>
          <w:i w:val="false"/>
          <w:color w:val="000000"/>
          <w:sz w:val="28"/>
        </w:rPr>
        <w:t>(Аты-жөні, тегі,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лесовладельца ____________/(Ф.И.О., подпись)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____________ 20__ жыл/год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Бөлім (басқарма) б</w:t>
      </w:r>
      <w:r>
        <w:rPr>
          <w:rFonts w:ascii="Times New Roman"/>
          <w:b/>
          <w:i w:val="false"/>
          <w:color w:val="000000"/>
          <w:sz w:val="28"/>
        </w:rPr>
        <w:t>acт</w:t>
      </w:r>
      <w:r>
        <w:rPr>
          <w:rFonts w:ascii="Times New Roman"/>
          <w:b/>
          <w:i w:val="false"/>
          <w:color w:val="000000"/>
          <w:sz w:val="28"/>
        </w:rPr>
        <w:t>ығы</w:t>
      </w:r>
      <w:r>
        <w:rPr>
          <w:rFonts w:ascii="Times New Roman"/>
          <w:b w:val="false"/>
          <w:i w:val="false"/>
          <w:color w:val="000000"/>
          <w:sz w:val="28"/>
        </w:rPr>
        <w:t>             </w:t>
      </w:r>
      <w:r>
        <w:rPr>
          <w:rFonts w:ascii="Times New Roman"/>
          <w:b/>
          <w:i w:val="false"/>
          <w:color w:val="000000"/>
          <w:sz w:val="28"/>
        </w:rPr>
        <w:t>(Аты-жөні, тегі,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отдела (управления) _________/(Ф.И.О., подпись) 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Орындаушы (Т.А.Ә.)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 (Ф.И.О) ________________________ Тел.: __________________</w:t>
      </w:r>
    </w:p>
    <w:bookmarkStart w:name="z33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20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марта 2011 года № 80    </w:t>
      </w:r>
    </w:p>
    <w:bookmarkEnd w:id="61"/>
    <w:bookmarkStart w:name="z33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ведомственного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
"Отчет о распределении площадей и запасов покрытых лесом</w:t>
      </w:r>
      <w:r>
        <w:br/>
      </w:r>
      <w:r>
        <w:rPr>
          <w:rFonts w:ascii="Times New Roman"/>
          <w:b/>
          <w:i w:val="false"/>
          <w:color w:val="000000"/>
        </w:rPr>
        <w:t>
угодий по преобладающим породам и группам возраста"</w:t>
      </w:r>
      <w:r>
        <w:br/>
      </w:r>
      <w:r>
        <w:rPr>
          <w:rFonts w:ascii="Times New Roman"/>
          <w:b/>
          <w:i w:val="false"/>
          <w:color w:val="000000"/>
        </w:rPr>
        <w:t>
(код 7641214, индекс 2, периодичность раз в 5 лет)</w:t>
      </w:r>
    </w:p>
    <w:bookmarkEnd w:id="62"/>
    <w:bookmarkStart w:name="z33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детализирует порядок заполнения статистической формы ведомственного статистического наблюдения "Отчет о распределении площадей и запасов покрытых лесом угодий по преобладающим породам и группам возраста" (код 7641214, индекс 2 государственного учета лесного фонда, периодичность раз в 5 лет).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Сведения о площадях указываются в целых гектарах, по областям и республике - в тысячах гектарах с одним десятичным знаком после запятой. Запасы древесины и общий средний прирост приводятся в тысячах кубических метрах с одним десятичным знаком после запятой, по областям - в тысячах кубических метрах с одним десятичным знаком после запятой, по республике - в миллионах кубических метрах с двумя десятичными знаками.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разделах 2 и 3 перечисляются (через запятую) все прочие древесные и кустарниковые породы с указанием занимаемой ими площади. Название прочих древесных пород и кустарников приводится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проведения лесоустройства в государственном лесном фонде Республики Казахстан, утвержденных приказом Председателя Комитета лесного и охотничьего хозяйства Министерства сельского хозяйства Республики Казахстан от 5 декабря 2005 года № 268. Объединение нескольких видов прочих древесных пород или кустарников не допускается. По тальникам дается полная расшифровка по возрастным группам.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"Б" для каждой породы указывается нижний предел возраста рубки.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общий средний прирост 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средний возраст породы.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у респондентов равнинных и горных лесов наблюдения составляется по ним суммарно и отдельно по горным.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Арифметико-логический контроль: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сумма площадей, указанных по строке "Всего по разделам 1, 2, 3", во всех формах, составленных на каждую категорию государственного лесного фонда, равняется сумме площадей, указанных в графе 1 данной категории государственного лесного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каждой строке соблюдается равенство суммы чисел по следующим графам: 1 = 3+5+7+10+12, 2 = 4+6+8+11+13;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данные графы 7 больше или равны данным графы 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данные графы 12 больше или равны данным графы 14.</w:t>
      </w:r>
    </w:p>
    <w:bookmarkEnd w:id="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