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186f" w14:textId="9461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апреля 2011 года № 186. Зарегистрирован в Министерстве юстиции Республики Казахстан 27 мая 2011 года № 6977. Утратил силу приказом Министра внутренних дел Республики Казахстан от 26 января 2016 года № 77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26.01.2016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внутренних дел Республики Казахстан от 11 мая 2007 года № 203 "Об утверждении нормативов по физическим показаниям для поступающих на службу (работу), учебу в органы внутренних дел Республики Казахстан" (зарегистрированный в Реестре государственной регистрации нормативных правовых актов за № 4721 и опубликованный в Собрании актов центральных исполнительных и иных государственных органов Республики в июне 2007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мая 2010 года № 204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6301 и опубликованный в "Казахстанской правде" от 4 августа 2010 года № 202 (26263)).</w:t>
      </w:r>
      <w:r>
        <w:br/>
      </w:r>
      <w:r>
        <w:rPr>
          <w:rFonts w:ascii="Times New Roman"/>
          <w:b w:val="false"/>
          <w:i w:val="false"/>
          <w:color w:val="000000"/>
          <w:sz w:val="28"/>
        </w:rPr>
        <w:t>
</w:t>
      </w:r>
      <w:r>
        <w:rPr>
          <w:rFonts w:ascii="Times New Roman"/>
          <w:b w:val="false"/>
          <w:i w:val="false"/>
          <w:color w:val="000000"/>
          <w:sz w:val="28"/>
        </w:rPr>
        <w:t>
      3. Департаменту кадровой работы (Жансеитов А.А.)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Куренбекова А.Ж.</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генерал-майор милиции                      К. Касымов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образования и науки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 Б. Жумагулов</w:t>
      </w:r>
      <w:r>
        <w:br/>
      </w:r>
      <w:r>
        <w:rPr>
          <w:rFonts w:ascii="Times New Roman"/>
          <w:b w:val="false"/>
          <w:i w:val="false"/>
          <w:color w:val="000000"/>
          <w:sz w:val="28"/>
        </w:rPr>
        <w:t>
      </w:t>
      </w:r>
      <w:r>
        <w:rPr>
          <w:rFonts w:ascii="Times New Roman"/>
          <w:b w:val="false"/>
          <w:i/>
          <w:color w:val="000000"/>
          <w:sz w:val="28"/>
        </w:rPr>
        <w:t>29 апреля 2011 года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2011 года № 186  </w:t>
      </w:r>
    </w:p>
    <w:bookmarkStart w:name="z10" w:id="1"/>
    <w:p>
      <w:pPr>
        <w:spacing w:after="0"/>
        <w:ind w:left="0"/>
        <w:jc w:val="left"/>
      </w:pPr>
      <w:r>
        <w:rPr>
          <w:rFonts w:ascii="Times New Roman"/>
          <w:b/>
          <w:i w:val="false"/>
          <w:color w:val="000000"/>
        </w:rPr>
        <w:t xml:space="preserve"> 
Правила</w:t>
      </w:r>
      <w:r>
        <w:br/>
      </w:r>
      <w:r>
        <w:rPr>
          <w:rFonts w:ascii="Times New Roman"/>
          <w:b/>
          <w:i w:val="false"/>
          <w:color w:val="000000"/>
        </w:rPr>
        <w:t>
приема на обучение в организации образования Министерства</w:t>
      </w:r>
      <w:r>
        <w:br/>
      </w:r>
      <w:r>
        <w:rPr>
          <w:rFonts w:ascii="Times New Roman"/>
          <w:b/>
          <w:i w:val="false"/>
          <w:color w:val="000000"/>
        </w:rPr>
        <w:t>
внутренних дел Республики Казахстан, реализующие</w:t>
      </w:r>
      <w:r>
        <w:br/>
      </w:r>
      <w:r>
        <w:rPr>
          <w:rFonts w:ascii="Times New Roman"/>
          <w:b/>
          <w:i w:val="false"/>
          <w:color w:val="000000"/>
        </w:rPr>
        <w:t>
профессиональные учебные программы высшего образования</w:t>
      </w:r>
    </w:p>
    <w:bookmarkEnd w:id="1"/>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29.04.2013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
    <w:p>
      <w:pPr>
        <w:spacing w:after="0"/>
        <w:ind w:left="0"/>
        <w:jc w:val="left"/>
      </w:pPr>
      <w:r>
        <w:rPr>
          <w:rFonts w:ascii="Times New Roman"/>
          <w:b/>
          <w:i w:val="false"/>
          <w:color w:val="000000"/>
        </w:rPr>
        <w:t xml:space="preserve"> 
1. Общие положения</w:t>
      </w:r>
    </w:p>
    <w:bookmarkEnd w:id="2"/>
    <w:bookmarkStart w:name="z12" w:id="3"/>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высшего образования, утвержденными постановлением Правительства Республики Казахстан от 19 января 2012 года № 111 (далее – Типовые правила).</w:t>
      </w:r>
      <w:r>
        <w:br/>
      </w:r>
      <w:r>
        <w:rPr>
          <w:rFonts w:ascii="Times New Roman"/>
          <w:b w:val="false"/>
          <w:i w:val="false"/>
          <w:color w:val="000000"/>
          <w:sz w:val="28"/>
        </w:rPr>
        <w:t>
</w:t>
      </w:r>
      <w:r>
        <w:rPr>
          <w:rFonts w:ascii="Times New Roman"/>
          <w:b w:val="false"/>
          <w:i w:val="false"/>
          <w:color w:val="000000"/>
          <w:sz w:val="28"/>
        </w:rPr>
        <w:t>
      2. Настоящие Правила регулируют порядок приема на обучение в высшие учебные заведения Министерства внутренних дел Республики Казахстан (далее – МВД), за исключением военных учебных заведений Национальной гвардии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Порядок приема на учебу в высшие учебные заведения МВД включает организацию приема, отбора абитуриентов по медицинским, физическим и психофизиологическим показаниям, а также зачисление в число курсантов в высшие учебные заведения МВД.</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высшие учебные заведения МВД по очной форме обучения принимаются граждане Республики Казахстан, имеющие среднее образование, достигшие шестнадцатилетнего возраста, отвечающие требованиям, предъявляемым к сотрудникам органов внутренних дел, годные по состоянию здоровья к военной службе и учебе.</w:t>
      </w:r>
      <w:r>
        <w:br/>
      </w:r>
      <w:r>
        <w:rPr>
          <w:rFonts w:ascii="Times New Roman"/>
          <w:b w:val="false"/>
          <w:i w:val="false"/>
          <w:color w:val="000000"/>
          <w:sz w:val="28"/>
        </w:rPr>
        <w:t>
      В высшие учебные заведения МВД на обучение в сокращенные сроки принимаются граждане Республики Казахстан в возрасте до 25 лет, имеющие высшее образование, за исключением лиц, имеющих высшее образование по группе специальностей «Право».</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Высшие учебные заведения МВД осуществляют подготовку кадров по специальностям согласно перечню специальностей,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Граждане, изъявившие желание поступать в высшие учебные заведения МВД подают заявления (в произвольной форме) в подразделения кадровой работы территориальных Департаментов внутренних дел, Департамента внутренних дел на транспорте, Департаментов уголовно-исполнительной системы, Департаментов по чрезвычайным ситуациям (далее – ДВД, ДВДТ, ДУИС, ДЧС) по месту жительства.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удостоверения личности (нотариально заверенная);</w:t>
      </w:r>
      <w:r>
        <w:br/>
      </w: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r>
        <w:br/>
      </w:r>
      <w:r>
        <w:rPr>
          <w:rFonts w:ascii="Times New Roman"/>
          <w:b w:val="false"/>
          <w:i w:val="false"/>
          <w:color w:val="000000"/>
          <w:sz w:val="28"/>
        </w:rPr>
        <w:t>
      3) автобиография, заполненная собственноручно (подлинник);</w:t>
      </w:r>
      <w:r>
        <w:br/>
      </w:r>
      <w:r>
        <w:rPr>
          <w:rFonts w:ascii="Times New Roman"/>
          <w:b w:val="false"/>
          <w:i w:val="false"/>
          <w:color w:val="000000"/>
          <w:sz w:val="28"/>
        </w:rPr>
        <w:t>
      4) копия </w:t>
      </w:r>
      <w:r>
        <w:rPr>
          <w:rFonts w:ascii="Times New Roman"/>
          <w:b w:val="false"/>
          <w:i w:val="false"/>
          <w:color w:val="000000"/>
          <w:sz w:val="28"/>
        </w:rPr>
        <w:t>аттестата</w:t>
      </w:r>
      <w:r>
        <w:rPr>
          <w:rFonts w:ascii="Times New Roman"/>
          <w:b w:val="false"/>
          <w:i w:val="false"/>
          <w:color w:val="000000"/>
          <w:sz w:val="28"/>
        </w:rPr>
        <w:t xml:space="preserve"> или </w:t>
      </w:r>
      <w:r>
        <w:rPr>
          <w:rFonts w:ascii="Times New Roman"/>
          <w:b w:val="false"/>
          <w:i w:val="false"/>
          <w:color w:val="000000"/>
          <w:sz w:val="28"/>
        </w:rPr>
        <w:t>диплома</w:t>
      </w:r>
      <w:r>
        <w:rPr>
          <w:rFonts w:ascii="Times New Roman"/>
          <w:b w:val="false"/>
          <w:i w:val="false"/>
          <w:color w:val="000000"/>
          <w:sz w:val="28"/>
        </w:rPr>
        <w:t xml:space="preserve"> об образовании (нотариально заверенная для выпускников организации образования прошлых лет);</w:t>
      </w:r>
      <w:r>
        <w:br/>
      </w:r>
      <w:r>
        <w:rPr>
          <w:rFonts w:ascii="Times New Roman"/>
          <w:b w:val="false"/>
          <w:i w:val="false"/>
          <w:color w:val="000000"/>
          <w:sz w:val="28"/>
        </w:rPr>
        <w:t>
      5) </w:t>
      </w:r>
      <w:r>
        <w:rPr>
          <w:rFonts w:ascii="Times New Roman"/>
          <w:b w:val="false"/>
          <w:i w:val="false"/>
          <w:color w:val="000000"/>
          <w:sz w:val="28"/>
        </w:rPr>
        <w:t>справка</w:t>
      </w:r>
      <w:r>
        <w:rPr>
          <w:rFonts w:ascii="Times New Roman"/>
          <w:b w:val="false"/>
          <w:i w:val="false"/>
          <w:color w:val="000000"/>
          <w:sz w:val="28"/>
        </w:rPr>
        <w:t>, выдаваемая лицам, не завершившим образование (подлинник для выпускников организации образования года поступления) согласно форме справки, утвержденной приказом Министра образования и науки Республики Казахстан от 12 июня 2009 года № 289 «Об утверждении форм справки, выдаваемой лицам, не завершившим образование» (зарегистрирован в Реестре государственной регистрации нормативных правовых актов № 5717).</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Департамент кадровой работы МВД до 1 ноября года, предшествующего году поступления, разрабатывает для территориальных подразделений МВД план по направлению кандидатов на учебу в высшие учебные заведения МВД, который утверждается приказом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8. После утверждения плана подразделения МВД:</w:t>
      </w:r>
      <w:r>
        <w:br/>
      </w:r>
      <w:r>
        <w:rPr>
          <w:rFonts w:ascii="Times New Roman"/>
          <w:b w:val="false"/>
          <w:i w:val="false"/>
          <w:color w:val="000000"/>
          <w:sz w:val="28"/>
        </w:rPr>
        <w:t>
      1) организуют размещение объявлений в средствах массовой информации и на официальном интернет-ресурсе об условиях приема в высшие учебные заведения МВД;</w:t>
      </w:r>
      <w:r>
        <w:br/>
      </w:r>
      <w:r>
        <w:rPr>
          <w:rFonts w:ascii="Times New Roman"/>
          <w:b w:val="false"/>
          <w:i w:val="false"/>
          <w:color w:val="000000"/>
          <w:sz w:val="28"/>
        </w:rPr>
        <w:t>
      2) проводят работу по профессиональной ориентации, отбору и проверке кандидатов на учебу по месту жительства.</w:t>
      </w:r>
      <w:r>
        <w:br/>
      </w:r>
      <w:r>
        <w:rPr>
          <w:rFonts w:ascii="Times New Roman"/>
          <w:b w:val="false"/>
          <w:i w:val="false"/>
          <w:color w:val="000000"/>
          <w:sz w:val="28"/>
        </w:rPr>
        <w:t>
</w:t>
      </w:r>
      <w:r>
        <w:rPr>
          <w:rFonts w:ascii="Times New Roman"/>
          <w:b w:val="false"/>
          <w:i w:val="false"/>
          <w:color w:val="000000"/>
          <w:sz w:val="28"/>
        </w:rPr>
        <w:t>
      9. Кандидаты на учебу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в том числе полиграфологическое исследование, а также обязательную специальную проверку.</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Подразделения кадровой работы территориальных ДВД, ДВДТ, ДУИС, ДЧС сформированные личные дела абитуриентов направляют в высшие учебные заведения МВД до 20 июня года поступления.</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Департамент кадровой работы МВД извещает абитуриентов о сроках приема на учебу в высшие учебные заведения МВД через подразделения кадровой работы ДВД, ДВДТ, ДУИС, ДЧС.</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высшие учебные заведения МВД по заочной форме принимаются сотрудники органов внутренних дел и военнослужащие Национальной гвардии Республики Казахстан, имеющие среднее, послесреднее, высшее образование.</w:t>
      </w:r>
      <w:r>
        <w:br/>
      </w:r>
      <w:r>
        <w:rPr>
          <w:rFonts w:ascii="Times New Roman"/>
          <w:b w:val="false"/>
          <w:i w:val="false"/>
          <w:color w:val="000000"/>
          <w:sz w:val="28"/>
        </w:rPr>
        <w:t>
      На сотрудников, поступающих в высшие учебные заведения МВД по заочной форме, кадровые подразделения направляют учебные дела, которые содержат:</w:t>
      </w:r>
      <w:r>
        <w:br/>
      </w:r>
      <w:r>
        <w:rPr>
          <w:rFonts w:ascii="Times New Roman"/>
          <w:b w:val="false"/>
          <w:i w:val="false"/>
          <w:color w:val="000000"/>
          <w:sz w:val="28"/>
        </w:rPr>
        <w:t>
      1) рапорт сотрудника;</w:t>
      </w:r>
      <w:r>
        <w:br/>
      </w:r>
      <w:r>
        <w:rPr>
          <w:rFonts w:ascii="Times New Roman"/>
          <w:b w:val="false"/>
          <w:i w:val="false"/>
          <w:color w:val="000000"/>
          <w:sz w:val="28"/>
        </w:rPr>
        <w:t>
      2) личный листок по учету кадров;</w:t>
      </w:r>
      <w:r>
        <w:br/>
      </w:r>
      <w:r>
        <w:rPr>
          <w:rFonts w:ascii="Times New Roman"/>
          <w:b w:val="false"/>
          <w:i w:val="false"/>
          <w:color w:val="000000"/>
          <w:sz w:val="28"/>
        </w:rPr>
        <w:t>
      3) </w:t>
      </w:r>
      <w:r>
        <w:rPr>
          <w:rFonts w:ascii="Times New Roman"/>
          <w:b w:val="false"/>
          <w:i w:val="false"/>
          <w:color w:val="000000"/>
          <w:sz w:val="28"/>
        </w:rPr>
        <w:t>служебную характеристику</w:t>
      </w:r>
      <w:r>
        <w:rPr>
          <w:rFonts w:ascii="Times New Roman"/>
          <w:b w:val="false"/>
          <w:i w:val="false"/>
          <w:color w:val="000000"/>
          <w:sz w:val="28"/>
        </w:rPr>
        <w:t xml:space="preserve"> с рекомендацией о направлении на обучение;</w:t>
      </w:r>
      <w:r>
        <w:br/>
      </w:r>
      <w:r>
        <w:rPr>
          <w:rFonts w:ascii="Times New Roman"/>
          <w:b w:val="false"/>
          <w:i w:val="false"/>
          <w:color w:val="000000"/>
          <w:sz w:val="28"/>
        </w:rPr>
        <w:t>
      4) копия удостоверения личности (нотариально заверенная);</w:t>
      </w:r>
      <w:r>
        <w:br/>
      </w:r>
      <w:r>
        <w:rPr>
          <w:rFonts w:ascii="Times New Roman"/>
          <w:b w:val="false"/>
          <w:i w:val="false"/>
          <w:color w:val="000000"/>
          <w:sz w:val="28"/>
        </w:rPr>
        <w:t>
      5) копия документа об образовании (нотариально заверенная);</w:t>
      </w:r>
      <w:r>
        <w:br/>
      </w:r>
      <w:r>
        <w:rPr>
          <w:rFonts w:ascii="Times New Roman"/>
          <w:b w:val="false"/>
          <w:i w:val="false"/>
          <w:color w:val="000000"/>
          <w:sz w:val="28"/>
        </w:rPr>
        <w:t>
      6) шесть фотографий размером 3х4 см;</w:t>
      </w:r>
      <w:r>
        <w:br/>
      </w:r>
      <w:r>
        <w:rPr>
          <w:rFonts w:ascii="Times New Roman"/>
          <w:b w:val="false"/>
          <w:i w:val="false"/>
          <w:color w:val="000000"/>
          <w:sz w:val="28"/>
        </w:rPr>
        <w:t>
      7) </w:t>
      </w:r>
      <w:r>
        <w:rPr>
          <w:rFonts w:ascii="Times New Roman"/>
          <w:b w:val="false"/>
          <w:i w:val="false"/>
          <w:color w:val="000000"/>
          <w:sz w:val="28"/>
        </w:rPr>
        <w:t>медицинскую справку</w:t>
      </w:r>
      <w:r>
        <w:rPr>
          <w:rFonts w:ascii="Times New Roman"/>
          <w:b w:val="false"/>
          <w:i w:val="false"/>
          <w:color w:val="000000"/>
          <w:sz w:val="28"/>
        </w:rPr>
        <w:t xml:space="preserve"> 086-У,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Формирование контингента обучающихся высших учебных заведений МВД осуществляется посредством размещения государственного образовательного заказа.</w:t>
      </w:r>
    </w:p>
    <w:bookmarkEnd w:id="3"/>
    <w:bookmarkStart w:name="z16" w:id="4"/>
    <w:p>
      <w:pPr>
        <w:spacing w:after="0"/>
        <w:ind w:left="0"/>
        <w:jc w:val="left"/>
      </w:pPr>
      <w:r>
        <w:rPr>
          <w:rFonts w:ascii="Times New Roman"/>
          <w:b/>
          <w:i w:val="false"/>
          <w:color w:val="000000"/>
        </w:rPr>
        <w:t xml:space="preserve"> 
2. Организация приема в высшие учебные заведения МВД </w:t>
      </w:r>
    </w:p>
    <w:bookmarkEnd w:id="4"/>
    <w:bookmarkStart w:name="z46" w:id="5"/>
    <w:p>
      <w:pPr>
        <w:spacing w:after="0"/>
        <w:ind w:left="0"/>
        <w:jc w:val="both"/>
      </w:pPr>
      <w:r>
        <w:rPr>
          <w:rFonts w:ascii="Times New Roman"/>
          <w:b w:val="false"/>
          <w:i w:val="false"/>
          <w:color w:val="000000"/>
          <w:sz w:val="28"/>
        </w:rPr>
        <w:t>
      14. Организация приема на учебу в высшие учебные заведения МВД осуществляется приемной комиссией высшего учебного заведения (далее - приемная комиссия).</w:t>
      </w:r>
      <w:r>
        <w:br/>
      </w:r>
      <w:r>
        <w:rPr>
          <w:rFonts w:ascii="Times New Roman"/>
          <w:b w:val="false"/>
          <w:i w:val="false"/>
          <w:color w:val="000000"/>
          <w:sz w:val="28"/>
        </w:rPr>
        <w:t>
      Состав приемной комиссии утверждается приказом начальника высшего учебного заведения и формируется из числа лиц руководящего состава, а также иных сотрудников высшего учебного заведения и представителей МВД, ДВД(Т), ДУИС, ДЧС.</w:t>
      </w:r>
      <w:r>
        <w:br/>
      </w:r>
      <w:r>
        <w:rPr>
          <w:rFonts w:ascii="Times New Roman"/>
          <w:b w:val="false"/>
          <w:i w:val="false"/>
          <w:color w:val="000000"/>
          <w:sz w:val="28"/>
        </w:rPr>
        <w:t>
      Приемная комиссия формируется в составе председателя, заместителя председателя, ответственного секретаря и не менее десяти членов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Приемная комиссия, руководствуясь настоящими Правилами, призвана обеспечить качественное комплектование высшего учебного заведения курсантами.</w:t>
      </w:r>
      <w:r>
        <w:br/>
      </w:r>
      <w:r>
        <w:rPr>
          <w:rFonts w:ascii="Times New Roman"/>
          <w:b w:val="false"/>
          <w:i w:val="false"/>
          <w:color w:val="000000"/>
          <w:sz w:val="28"/>
        </w:rPr>
        <w:t>
      Приемная комиссия:</w:t>
      </w:r>
      <w:r>
        <w:br/>
      </w:r>
      <w:r>
        <w:rPr>
          <w:rFonts w:ascii="Times New Roman"/>
          <w:b w:val="false"/>
          <w:i w:val="false"/>
          <w:color w:val="000000"/>
          <w:sz w:val="28"/>
        </w:rPr>
        <w:t>
      1) осуществляет рассмотрение личных дел абитуриентов;</w:t>
      </w:r>
      <w:r>
        <w:br/>
      </w: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абитуриентов;</w:t>
      </w:r>
      <w:r>
        <w:br/>
      </w:r>
      <w:r>
        <w:rPr>
          <w:rFonts w:ascii="Times New Roman"/>
          <w:b w:val="false"/>
          <w:i w:val="false"/>
          <w:color w:val="000000"/>
          <w:sz w:val="28"/>
        </w:rPr>
        <w:t>
      3) рассматривает жалобы и заявления по вопросам приема на учебу;</w:t>
      </w:r>
      <w:r>
        <w:br/>
      </w:r>
      <w:r>
        <w:rPr>
          <w:rFonts w:ascii="Times New Roman"/>
          <w:b w:val="false"/>
          <w:i w:val="false"/>
          <w:color w:val="000000"/>
          <w:sz w:val="28"/>
        </w:rPr>
        <w:t>
      4) готовит конкурсные списки и протокол комиссии о зачислении абитуриентов в число курсантов;</w:t>
      </w:r>
      <w:r>
        <w:br/>
      </w:r>
      <w:r>
        <w:rPr>
          <w:rFonts w:ascii="Times New Roman"/>
          <w:b w:val="false"/>
          <w:i w:val="false"/>
          <w:color w:val="000000"/>
          <w:sz w:val="28"/>
        </w:rPr>
        <w:t>
      5) проводит собеседования с абитуриентами;</w:t>
      </w:r>
      <w:r>
        <w:br/>
      </w:r>
      <w:r>
        <w:rPr>
          <w:rFonts w:ascii="Times New Roman"/>
          <w:b w:val="false"/>
          <w:i w:val="false"/>
          <w:color w:val="000000"/>
          <w:sz w:val="28"/>
        </w:rPr>
        <w:t>
      6) принимает решение о зачислении в число курсантов по итогам отбора абитуриентов по медицинским, физическим и психофизиологическим показаниям и в соответствии с баллами сертификатов по итогам единого национального тестирования (далее – ЕНТ) или комплексного тестирования;</w:t>
      </w:r>
      <w:r>
        <w:br/>
      </w:r>
      <w:r>
        <w:rPr>
          <w:rFonts w:ascii="Times New Roman"/>
          <w:b w:val="false"/>
          <w:i w:val="false"/>
          <w:color w:val="000000"/>
          <w:sz w:val="28"/>
        </w:rPr>
        <w:t>
      7) проводит анализ итогов приема абитуриентов и разработку мер по дальнейшему совершенствованию данной работы.</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Руководство деятельностью приемной комиссии осуществляет председатель.</w:t>
      </w:r>
      <w:r>
        <w:br/>
      </w:r>
      <w:r>
        <w:rPr>
          <w:rFonts w:ascii="Times New Roman"/>
          <w:b w:val="false"/>
          <w:i w:val="false"/>
          <w:color w:val="000000"/>
          <w:sz w:val="28"/>
        </w:rPr>
        <w:t>
      Председателем приемной комиссии является начальник высшего учебного заведения.</w:t>
      </w:r>
      <w:r>
        <w:br/>
      </w: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r>
        <w:br/>
      </w:r>
      <w:r>
        <w:rPr>
          <w:rFonts w:ascii="Times New Roman"/>
          <w:b w:val="false"/>
          <w:i w:val="false"/>
          <w:color w:val="000000"/>
          <w:sz w:val="28"/>
        </w:rPr>
        <w:t>
      Заместитель председателя приемной комиссии назначается из числа руководящего состава структурных подразделений высшего учебного заведения МВД, который организует деятельность членов приемной комиссии.</w:t>
      </w:r>
      <w:r>
        <w:br/>
      </w:r>
      <w:r>
        <w:rPr>
          <w:rFonts w:ascii="Times New Roman"/>
          <w:b w:val="false"/>
          <w:i w:val="false"/>
          <w:color w:val="000000"/>
          <w:sz w:val="28"/>
        </w:rPr>
        <w:t>
      Ответственный секретарь приемной комиссии назначается из числа руководящего состава структурных подразделений высшего учебного заведения, на которого возлагается подготовка документов по реализации функций, возложенных на приемную комиссию, материалы к заседаниям, а также проект отчета об их работе.</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Деятельность приемной комиссии осуществляется в соответствии с планом работы. Заседание приемной комиссии проводится по мере необходимости по решению председателя приемной комиссии.</w:t>
      </w:r>
      <w:r>
        <w:br/>
      </w: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 При равенстве голосов голос председателя приемной комиссии является решающим.</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Комплексное тестирование проводится для выпускников организаций общего среднего образования (среднего общего) прошлых лет, выпускников технических и профессиональных (начальных и средних профессиональных, послесредних) организаций образования.</w:t>
      </w:r>
      <w:r>
        <w:br/>
      </w:r>
      <w:r>
        <w:rPr>
          <w:rFonts w:ascii="Times New Roman"/>
          <w:b w:val="false"/>
          <w:i w:val="false"/>
          <w:color w:val="000000"/>
          <w:sz w:val="28"/>
        </w:rPr>
        <w:t>
      Комплексное тестирование проводится на базе пунктов проведения тестирования (базовые высшие учебные заведения).</w:t>
      </w:r>
      <w:r>
        <w:br/>
      </w:r>
      <w:r>
        <w:rPr>
          <w:rFonts w:ascii="Times New Roman"/>
          <w:b w:val="false"/>
          <w:i w:val="false"/>
          <w:color w:val="000000"/>
          <w:sz w:val="28"/>
        </w:rPr>
        <w:t>
</w:t>
      </w:r>
      <w:r>
        <w:rPr>
          <w:rFonts w:ascii="Times New Roman"/>
          <w:b w:val="false"/>
          <w:i w:val="false"/>
          <w:color w:val="000000"/>
          <w:sz w:val="28"/>
        </w:rPr>
        <w:t>
      18-1. С кандидатами на учебу в высшие учебные заведения МВД на обучение в сокращенные сроки проводится профессиональный отбор, включающий в себя медицинское освидетельствование, проверку физической подготовки и знаний нормативных правовых актов, регламентирующих деятельность органов внутренних дел.</w:t>
      </w:r>
      <w:r>
        <w:br/>
      </w:r>
      <w:r>
        <w:rPr>
          <w:rFonts w:ascii="Times New Roman"/>
          <w:b w:val="false"/>
          <w:i w:val="false"/>
          <w:color w:val="000000"/>
          <w:sz w:val="28"/>
        </w:rPr>
        <w:t>
      Проверка знаний нормативных правовых актов проводится в форме собеседования.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Для приема абитуриентов приказом председателя приемной комиссии создаются:</w:t>
      </w:r>
      <w:r>
        <w:br/>
      </w:r>
      <w:r>
        <w:rPr>
          <w:rFonts w:ascii="Times New Roman"/>
          <w:b w:val="false"/>
          <w:i w:val="false"/>
          <w:color w:val="000000"/>
          <w:sz w:val="28"/>
        </w:rPr>
        <w:t>
      1) нештатная временно действующая военно-врачебная комиссия;</w:t>
      </w:r>
      <w:r>
        <w:br/>
      </w:r>
      <w:r>
        <w:rPr>
          <w:rFonts w:ascii="Times New Roman"/>
          <w:b w:val="false"/>
          <w:i w:val="false"/>
          <w:color w:val="000000"/>
          <w:sz w:val="28"/>
        </w:rPr>
        <w:t>
      2) комиссия по проверке физической подготовленности абитуриентов;</w:t>
      </w:r>
      <w:r>
        <w:br/>
      </w:r>
      <w:r>
        <w:rPr>
          <w:rFonts w:ascii="Times New Roman"/>
          <w:b w:val="false"/>
          <w:i w:val="false"/>
          <w:color w:val="000000"/>
          <w:sz w:val="28"/>
        </w:rPr>
        <w:t>
      3) апелляционная комиссия;</w:t>
      </w:r>
      <w:r>
        <w:br/>
      </w:r>
      <w:r>
        <w:rPr>
          <w:rFonts w:ascii="Times New Roman"/>
          <w:b w:val="false"/>
          <w:i w:val="false"/>
          <w:color w:val="000000"/>
          <w:sz w:val="28"/>
        </w:rPr>
        <w:t>
      4) техническая группа.</w:t>
      </w:r>
      <w:r>
        <w:br/>
      </w:r>
      <w:r>
        <w:rPr>
          <w:rFonts w:ascii="Times New Roman"/>
          <w:b w:val="false"/>
          <w:i w:val="false"/>
          <w:color w:val="000000"/>
          <w:sz w:val="28"/>
        </w:rPr>
        <w:t>
</w:t>
      </w:r>
      <w:r>
        <w:rPr>
          <w:rFonts w:ascii="Times New Roman"/>
          <w:b w:val="false"/>
          <w:i w:val="false"/>
          <w:color w:val="000000"/>
          <w:sz w:val="28"/>
        </w:rPr>
        <w:t>
      Нештатная временно действующая военно-врачебная комиссия создается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военно-врачебной экспертизы в органах внутренних дел, утвержденной приказом Министра внутренних дел Республики Казахстан от 27 июля 2010 года № 325 (зарегистрированной в Реестре государственной регистрации нормативных правовых актов за № 6407), под председательством начальника медицинского отдела (части) высшего учебного заведения МВД с участием врачей специалистов, для проведения окончательного медицинского освидетельствования абитуриентов, с целью определения годности по состоянию здоровья к поступлению на учебу.</w:t>
      </w:r>
      <w:r>
        <w:br/>
      </w:r>
      <w:r>
        <w:rPr>
          <w:rFonts w:ascii="Times New Roman"/>
          <w:b w:val="false"/>
          <w:i w:val="false"/>
          <w:color w:val="000000"/>
          <w:sz w:val="28"/>
        </w:rPr>
        <w:t>
</w:t>
      </w: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отбора абитуриентов по физическим показаниям. В состав комиссии входят сотрудники высшего учебного заведения, а также представители общественных объединений.</w:t>
      </w:r>
      <w:r>
        <w:br/>
      </w:r>
      <w:r>
        <w:rPr>
          <w:rFonts w:ascii="Times New Roman"/>
          <w:b w:val="false"/>
          <w:i w:val="false"/>
          <w:color w:val="000000"/>
          <w:sz w:val="28"/>
        </w:rPr>
        <w:t>
</w:t>
      </w:r>
      <w:r>
        <w:rPr>
          <w:rFonts w:ascii="Times New Roman"/>
          <w:b w:val="false"/>
          <w:i w:val="false"/>
          <w:color w:val="000000"/>
          <w:sz w:val="28"/>
        </w:rPr>
        <w:t>
      Апелляционная комиссия создается для рассмотрения заявлений граждан по итогам отбора абитуриентов по физическим показаниям и тестирования.</w:t>
      </w:r>
      <w:r>
        <w:br/>
      </w:r>
      <w:r>
        <w:rPr>
          <w:rFonts w:ascii="Times New Roman"/>
          <w:b w:val="false"/>
          <w:i w:val="false"/>
          <w:color w:val="000000"/>
          <w:sz w:val="28"/>
        </w:rPr>
        <w:t>
</w:t>
      </w: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абитуриентов.</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Информация о порядке приема, а также решения приемной комиссии по организации и проведению приема, сроки зачисления размещается на интернет-ресурсе высших учебных заведений МВД и своевременно доводятся до абитуриентов. </w:t>
      </w:r>
      <w:r>
        <w:br/>
      </w:r>
      <w:r>
        <w:rPr>
          <w:rFonts w:ascii="Times New Roman"/>
          <w:b w:val="false"/>
          <w:i w:val="false"/>
          <w:color w:val="000000"/>
          <w:sz w:val="28"/>
        </w:rPr>
        <w:t>
</w:t>
      </w:r>
      <w:r>
        <w:rPr>
          <w:rFonts w:ascii="Times New Roman"/>
          <w:b w:val="false"/>
          <w:i w:val="false"/>
          <w:color w:val="000000"/>
          <w:sz w:val="28"/>
        </w:rPr>
        <w:t>
      В период проведения приема в высших учебных заведениях МВД информация о порядке приема, сроки проведения отбора абитуриентов по медицинским, физическим и психофизиологическим показаниям, а также другая необходимая информация размещается на информационные стенды для своевременного доведения до абитуриентов.</w:t>
      </w:r>
    </w:p>
    <w:bookmarkEnd w:id="5"/>
    <w:bookmarkStart w:name="z34" w:id="6"/>
    <w:p>
      <w:pPr>
        <w:spacing w:after="0"/>
        <w:ind w:left="0"/>
        <w:jc w:val="left"/>
      </w:pPr>
      <w:r>
        <w:rPr>
          <w:rFonts w:ascii="Times New Roman"/>
          <w:b/>
          <w:i w:val="false"/>
          <w:color w:val="000000"/>
        </w:rPr>
        <w:t xml:space="preserve">       
 3. Отбор абитуриентов по физическим показаниям</w:t>
      </w:r>
    </w:p>
    <w:bookmarkEnd w:id="6"/>
    <w:bookmarkStart w:name="z54" w:id="7"/>
    <w:p>
      <w:pPr>
        <w:spacing w:after="0"/>
        <w:ind w:left="0"/>
        <w:jc w:val="both"/>
      </w:pPr>
      <w:r>
        <w:rPr>
          <w:rFonts w:ascii="Times New Roman"/>
          <w:b w:val="false"/>
          <w:i w:val="false"/>
          <w:color w:val="000000"/>
          <w:sz w:val="28"/>
        </w:rPr>
        <w:t>
      21. Отбор абитуриентов по физическим показаниям проводится и результаты выполнения спортивных упражнений оцениваются в соответствии с Нормативами по физической подготовке для поступающих в высшие учебные заведения МВД (далее – нормативы по физической подготовке),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Абитуриенты,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высшего учебного заведения МВД подтверждающие документы, освобождаются от прохождения отбора по физическим показаниям.</w:t>
      </w:r>
      <w:r>
        <w:br/>
      </w:r>
      <w:r>
        <w:rPr>
          <w:rFonts w:ascii="Times New Roman"/>
          <w:b w:val="false"/>
          <w:i w:val="false"/>
          <w:color w:val="000000"/>
          <w:sz w:val="28"/>
        </w:rPr>
        <w:t>
</w:t>
      </w:r>
      <w:r>
        <w:rPr>
          <w:rFonts w:ascii="Times New Roman"/>
          <w:b w:val="false"/>
          <w:i w:val="false"/>
          <w:color w:val="000000"/>
          <w:sz w:val="28"/>
        </w:rPr>
        <w:t>
      22. Нормативы по физической подготовке предусматривают выполнение абитуриентами следующих видов упражнений:</w:t>
      </w:r>
      <w:r>
        <w:br/>
      </w:r>
      <w:r>
        <w:rPr>
          <w:rFonts w:ascii="Times New Roman"/>
          <w:b w:val="false"/>
          <w:i w:val="false"/>
          <w:color w:val="000000"/>
          <w:sz w:val="28"/>
        </w:rPr>
        <w:t>
      бег на 100 метров (юноши, девушки);</w:t>
      </w:r>
      <w:r>
        <w:br/>
      </w:r>
      <w:r>
        <w:rPr>
          <w:rFonts w:ascii="Times New Roman"/>
          <w:b w:val="false"/>
          <w:i w:val="false"/>
          <w:color w:val="000000"/>
          <w:sz w:val="28"/>
        </w:rPr>
        <w:t>
      бег (кросс) на 1000 метров (девушки);</w:t>
      </w:r>
      <w:r>
        <w:br/>
      </w:r>
      <w:r>
        <w:rPr>
          <w:rFonts w:ascii="Times New Roman"/>
          <w:b w:val="false"/>
          <w:i w:val="false"/>
          <w:color w:val="000000"/>
          <w:sz w:val="28"/>
        </w:rPr>
        <w:t>
      бег (кросс) на 3000 метров (юноши);</w:t>
      </w:r>
      <w:r>
        <w:br/>
      </w:r>
      <w:r>
        <w:rPr>
          <w:rFonts w:ascii="Times New Roman"/>
          <w:b w:val="false"/>
          <w:i w:val="false"/>
          <w:color w:val="000000"/>
          <w:sz w:val="28"/>
        </w:rPr>
        <w:t>
      подтягивание на высокой перекладине (юноши);</w:t>
      </w:r>
      <w:r>
        <w:br/>
      </w:r>
      <w:r>
        <w:rPr>
          <w:rFonts w:ascii="Times New Roman"/>
          <w:b w:val="false"/>
          <w:i w:val="false"/>
          <w:color w:val="000000"/>
          <w:sz w:val="28"/>
        </w:rPr>
        <w:t>
      комплексное силовое упражнение (девушки).</w:t>
      </w:r>
      <w:r>
        <w:br/>
      </w:r>
      <w:r>
        <w:rPr>
          <w:rFonts w:ascii="Times New Roman"/>
          <w:b w:val="false"/>
          <w:i w:val="false"/>
          <w:color w:val="000000"/>
          <w:sz w:val="28"/>
        </w:rPr>
        <w:t>
</w:t>
      </w:r>
      <w:r>
        <w:rPr>
          <w:rFonts w:ascii="Times New Roman"/>
          <w:b w:val="false"/>
          <w:i w:val="false"/>
          <w:color w:val="000000"/>
          <w:sz w:val="28"/>
        </w:rPr>
        <w:t>
      23. Условия выполнения спортивных упражнений:</w:t>
      </w:r>
      <w:r>
        <w:br/>
      </w:r>
      <w:r>
        <w:rPr>
          <w:rFonts w:ascii="Times New Roman"/>
          <w:b w:val="false"/>
          <w:i w:val="false"/>
          <w:color w:val="000000"/>
          <w:sz w:val="28"/>
        </w:rPr>
        <w:t>
      бег на 100, 1000 и 3000 метров проводится на беговой дорожке стадиона или на любой ровной местности;</w:t>
      </w:r>
      <w:r>
        <w:br/>
      </w: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разрешается отдыхать (останавливаться) в положении виса более 5 секунд и начинать подтягивание с раскачивания;</w:t>
      </w:r>
      <w:r>
        <w:br/>
      </w:r>
      <w:r>
        <w:rPr>
          <w:rFonts w:ascii="Times New Roman"/>
          <w:b w:val="false"/>
          <w:i w:val="false"/>
          <w:color w:val="000000"/>
          <w:sz w:val="28"/>
        </w:rPr>
        <w:t>
      комплексное силовое упражнение выполняется в течении одной минуты: первые 30 секунд – из положения лежа на спине, кисти к плечам, выполнить максимальное количество наклонов вперед до касания грудью колен, ноги закреплены (допускается незначительное сгибание ног), при возвращении в исходное положение необходимо касание опоры лопатками, затем повернуться в упор лежа и без паузы для отдыха выполнить в течении последующих 30 секунд максимальное количество сгибаний и разгибаний рук в упоре лежа (тело прямое, руки сгибать до касания грудью опоры).</w:t>
      </w:r>
      <w:r>
        <w:br/>
      </w:r>
      <w:r>
        <w:rPr>
          <w:rFonts w:ascii="Times New Roman"/>
          <w:b w:val="false"/>
          <w:i w:val="false"/>
          <w:color w:val="000000"/>
          <w:sz w:val="28"/>
        </w:rPr>
        <w:t>
</w:t>
      </w:r>
      <w:r>
        <w:rPr>
          <w:rFonts w:ascii="Times New Roman"/>
          <w:b w:val="false"/>
          <w:i w:val="false"/>
          <w:color w:val="000000"/>
          <w:sz w:val="28"/>
        </w:rPr>
        <w:t>
      24. Содержание нормативов по физической подготовке и условия выполнения спортивных упражнений доводятся до сведения абитуриентов не позднее, чем за 24 часа до начала проведения отбора по физической подготовке.</w:t>
      </w:r>
      <w:r>
        <w:br/>
      </w:r>
      <w:r>
        <w:rPr>
          <w:rFonts w:ascii="Times New Roman"/>
          <w:b w:val="false"/>
          <w:i w:val="false"/>
          <w:color w:val="000000"/>
          <w:sz w:val="28"/>
        </w:rPr>
        <w:t>
</w:t>
      </w:r>
      <w:r>
        <w:rPr>
          <w:rFonts w:ascii="Times New Roman"/>
          <w:b w:val="false"/>
          <w:i w:val="false"/>
          <w:color w:val="000000"/>
          <w:sz w:val="28"/>
        </w:rPr>
        <w:t>
      25. Непосредственно перед началом сдачи нормативов по физической подготовке, члены комиссии по проверке физической подготовленности ознакамливают абитуриентов с техникой безопасности под роспись.</w:t>
      </w:r>
      <w:r>
        <w:br/>
      </w:r>
      <w:r>
        <w:rPr>
          <w:rFonts w:ascii="Times New Roman"/>
          <w:b w:val="false"/>
          <w:i w:val="false"/>
          <w:color w:val="000000"/>
          <w:sz w:val="28"/>
        </w:rPr>
        <w:t>
</w:t>
      </w:r>
      <w:r>
        <w:rPr>
          <w:rFonts w:ascii="Times New Roman"/>
          <w:b w:val="false"/>
          <w:i w:val="false"/>
          <w:color w:val="000000"/>
          <w:sz w:val="28"/>
        </w:rPr>
        <w:t>
      26.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при этом, как правило, кросс (бег на 1000 и 3000 метров) выполняется на другой день отдельно от других упражнений.</w:t>
      </w:r>
      <w:r>
        <w:br/>
      </w:r>
      <w:r>
        <w:rPr>
          <w:rFonts w:ascii="Times New Roman"/>
          <w:b w:val="false"/>
          <w:i w:val="false"/>
          <w:color w:val="000000"/>
          <w:sz w:val="28"/>
        </w:rPr>
        <w:t>
</w:t>
      </w:r>
      <w:r>
        <w:rPr>
          <w:rFonts w:ascii="Times New Roman"/>
          <w:b w:val="false"/>
          <w:i w:val="false"/>
          <w:color w:val="000000"/>
          <w:sz w:val="28"/>
        </w:rPr>
        <w:t>
      27. Для выполнения нормативов по физической подготовке по подтягиванию на перекладине, комплексного силового упражнения и бега на 100 метров одновременно допускаются не более 3 абитуриентов. В забеге на 1000 и 3000 метров (кросс) одновременно принимают участие не более 10 человек.</w:t>
      </w:r>
      <w:r>
        <w:br/>
      </w:r>
      <w:r>
        <w:rPr>
          <w:rFonts w:ascii="Times New Roman"/>
          <w:b w:val="false"/>
          <w:i w:val="false"/>
          <w:color w:val="000000"/>
          <w:sz w:val="28"/>
        </w:rPr>
        <w:t>
</w:t>
      </w:r>
      <w:r>
        <w:rPr>
          <w:rFonts w:ascii="Times New Roman"/>
          <w:b w:val="false"/>
          <w:i w:val="false"/>
          <w:color w:val="000000"/>
          <w:sz w:val="28"/>
        </w:rPr>
        <w:t>
      28. Оценка результатов отбора по физическим показаниям проводится отдельно для юношей и девушек.</w:t>
      </w:r>
      <w:r>
        <w:br/>
      </w:r>
      <w:r>
        <w:rPr>
          <w:rFonts w:ascii="Times New Roman"/>
          <w:b w:val="false"/>
          <w:i w:val="false"/>
          <w:color w:val="000000"/>
          <w:sz w:val="28"/>
        </w:rPr>
        <w:t>
</w:t>
      </w:r>
      <w:r>
        <w:rPr>
          <w:rFonts w:ascii="Times New Roman"/>
          <w:b w:val="false"/>
          <w:i w:val="false"/>
          <w:color w:val="000000"/>
          <w:sz w:val="28"/>
        </w:rPr>
        <w:t>
      29. Результаты сдачи каждого спортивного упражнения фиксируются членами комиссии по проверке физической подготовленности абитуриентов в отдельной ведомости и доводятся до абитуриента под роспись. После фиксации результатов выполнения упражнения пересдача не разрешается.</w:t>
      </w:r>
      <w:r>
        <w:br/>
      </w:r>
      <w:r>
        <w:rPr>
          <w:rFonts w:ascii="Times New Roman"/>
          <w:b w:val="false"/>
          <w:i w:val="false"/>
          <w:color w:val="000000"/>
          <w:sz w:val="28"/>
        </w:rPr>
        <w:t>
</w:t>
      </w:r>
      <w:r>
        <w:rPr>
          <w:rFonts w:ascii="Times New Roman"/>
          <w:b w:val="false"/>
          <w:i w:val="false"/>
          <w:color w:val="000000"/>
          <w:sz w:val="28"/>
        </w:rPr>
        <w:t>
      30. На основании данных, содержащихся в ведомостях по сдаче отдельных видов спортивных упражнений, составляется сводный протокол выполнения нормативов по физической подготовке, который представляется в приемную комиссию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В сводном протоколе должен содержаться вывод о том, сдано тем или иным абитуриентом испытание по физической подготовке или нет, и в течение одного часа данные сведения доводятся до сведения абитуриентов и вывешиваются на информационном стенде.</w:t>
      </w:r>
      <w:r>
        <w:br/>
      </w:r>
      <w:r>
        <w:rPr>
          <w:rFonts w:ascii="Times New Roman"/>
          <w:b w:val="false"/>
          <w:i w:val="false"/>
          <w:color w:val="000000"/>
          <w:sz w:val="28"/>
        </w:rPr>
        <w:t>
</w:t>
      </w:r>
      <w:r>
        <w:rPr>
          <w:rFonts w:ascii="Times New Roman"/>
          <w:b w:val="false"/>
          <w:i w:val="false"/>
          <w:color w:val="000000"/>
          <w:sz w:val="28"/>
        </w:rPr>
        <w:t>
      31. Абитуриент, не согласный с результатом испытаний по физической подготовке, может подать заявление на апелляцию.</w:t>
      </w:r>
      <w:r>
        <w:br/>
      </w:r>
      <w:r>
        <w:rPr>
          <w:rFonts w:ascii="Times New Roman"/>
          <w:b w:val="false"/>
          <w:i w:val="false"/>
          <w:color w:val="000000"/>
          <w:sz w:val="28"/>
        </w:rPr>
        <w:t>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32. Заявление на апелляцию подается в апелляционную комиссию лично абитуриентом до 13 часов следующего дня, после объявления результатов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33. По результатам рассмотрения заявления абитуриенту предоставляется право пересдачи одного физического упражнения по его желанию.</w:t>
      </w:r>
      <w:r>
        <w:br/>
      </w:r>
      <w:r>
        <w:rPr>
          <w:rFonts w:ascii="Times New Roman"/>
          <w:b w:val="false"/>
          <w:i w:val="false"/>
          <w:color w:val="000000"/>
          <w:sz w:val="28"/>
        </w:rPr>
        <w:t>
</w:t>
      </w:r>
      <w:r>
        <w:rPr>
          <w:rFonts w:ascii="Times New Roman"/>
          <w:b w:val="false"/>
          <w:i w:val="false"/>
          <w:color w:val="000000"/>
          <w:sz w:val="28"/>
        </w:rPr>
        <w:t>
      34. Решение апелляционной комиссии принимается большинством голосов состава комиссии. Работа апелляционной комиссии оформляется протоколами, которые подписываются председателем и всеми членами комиссии. По результатам решения апелляционной комиссии обратившемуся абитуриенту выдается выписка из протокола заседания апелляционной комиссии.</w:t>
      </w:r>
    </w:p>
    <w:bookmarkEnd w:id="7"/>
    <w:bookmarkStart w:name="z59" w:id="8"/>
    <w:p>
      <w:pPr>
        <w:spacing w:after="0"/>
        <w:ind w:left="0"/>
        <w:jc w:val="left"/>
      </w:pPr>
      <w:r>
        <w:rPr>
          <w:rFonts w:ascii="Times New Roman"/>
          <w:b/>
          <w:i w:val="false"/>
          <w:color w:val="000000"/>
        </w:rPr>
        <w:t xml:space="preserve"> 
4. Зачисление в высшие учебные заведения МВД</w:t>
      </w:r>
    </w:p>
    <w:bookmarkEnd w:id="8"/>
    <w:bookmarkStart w:name="z84" w:id="9"/>
    <w:p>
      <w:pPr>
        <w:spacing w:after="0"/>
        <w:ind w:left="0"/>
        <w:jc w:val="both"/>
      </w:pPr>
      <w:r>
        <w:rPr>
          <w:rFonts w:ascii="Times New Roman"/>
          <w:b w:val="false"/>
          <w:i w:val="false"/>
          <w:color w:val="000000"/>
          <w:sz w:val="28"/>
        </w:rPr>
        <w:t>
      35. Зачисление в высшие учебные заведения МВД производится по конкурсу в соответствии с баллами </w:t>
      </w:r>
      <w:r>
        <w:rPr>
          <w:rFonts w:ascii="Times New Roman"/>
          <w:b w:val="false"/>
          <w:i w:val="false"/>
          <w:color w:val="000000"/>
          <w:sz w:val="28"/>
        </w:rPr>
        <w:t>сертификата</w:t>
      </w:r>
      <w:r>
        <w:rPr>
          <w:rFonts w:ascii="Times New Roman"/>
          <w:b w:val="false"/>
          <w:i w:val="false"/>
          <w:color w:val="000000"/>
          <w:sz w:val="28"/>
        </w:rPr>
        <w:t xml:space="preserve"> по итогам </w:t>
      </w:r>
      <w:r>
        <w:rPr>
          <w:rFonts w:ascii="Times New Roman"/>
          <w:b w:val="false"/>
          <w:i w:val="false"/>
          <w:color w:val="000000"/>
          <w:sz w:val="28"/>
        </w:rPr>
        <w:t>единого национального</w:t>
      </w:r>
      <w:r>
        <w:rPr>
          <w:rFonts w:ascii="Times New Roman"/>
          <w:b w:val="false"/>
          <w:i w:val="false"/>
          <w:color w:val="000000"/>
          <w:sz w:val="28"/>
        </w:rPr>
        <w:t xml:space="preserve"> или комплексного тестирования с учетом результатов отбора по медицинским, физическим и психофизиологическим показателям.</w:t>
      </w:r>
      <w:r>
        <w:br/>
      </w:r>
      <w:r>
        <w:rPr>
          <w:rFonts w:ascii="Times New Roman"/>
          <w:b w:val="false"/>
          <w:i w:val="false"/>
          <w:color w:val="000000"/>
          <w:sz w:val="28"/>
        </w:rPr>
        <w:t>
</w:t>
      </w:r>
      <w:r>
        <w:rPr>
          <w:rFonts w:ascii="Times New Roman"/>
          <w:b w:val="false"/>
          <w:i w:val="false"/>
          <w:color w:val="000000"/>
          <w:sz w:val="28"/>
        </w:rPr>
        <w:t>
      36. Количество баллов, необходимых для участия в конкурсе на зачисление в число курсантов высших учебных заведений МВД, по результатам ЕНТ или комплексного тестирования устанавливается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образования, утвержденными постановлением Правительства Республики Казахстан от 23 января 2008 года № 58.</w:t>
      </w:r>
      <w:r>
        <w:br/>
      </w: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Зачисление в высшие учебные заведения на обучение в сокращенные сроки производится по конкурсу по результатам профессионального отбора.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При проведении конкурса на зачисление в число курсантов высших учебных заведений МВД на основе государственного образовательного заказа преимущественное право имеют:</w:t>
      </w:r>
      <w:r>
        <w:br/>
      </w:r>
      <w:r>
        <w:rPr>
          <w:rFonts w:ascii="Times New Roman"/>
          <w:b w:val="false"/>
          <w:i w:val="false"/>
          <w:color w:val="000000"/>
          <w:sz w:val="28"/>
        </w:rPr>
        <w:t>
      1) лица, награжденные знаком "</w:t>
      </w:r>
      <w:r>
        <w:rPr>
          <w:rFonts w:ascii="Times New Roman"/>
          <w:b w:val="false"/>
          <w:i w:val="false"/>
          <w:color w:val="000000"/>
          <w:sz w:val="28"/>
        </w:rPr>
        <w:t>Алтын белгі</w:t>
      </w:r>
      <w:r>
        <w:rPr>
          <w:rFonts w:ascii="Times New Roman"/>
          <w:b w:val="false"/>
          <w:i w:val="false"/>
          <w:color w:val="000000"/>
          <w:sz w:val="28"/>
        </w:rPr>
        <w:t>";</w:t>
      </w:r>
      <w:r>
        <w:br/>
      </w:r>
      <w:r>
        <w:rPr>
          <w:rFonts w:ascii="Times New Roman"/>
          <w:b w:val="false"/>
          <w:i w:val="false"/>
          <w:color w:val="000000"/>
          <w:sz w:val="28"/>
        </w:rPr>
        <w:t>
      2) лица, имеющие документы об образовании автономных организаций образования;</w:t>
      </w:r>
      <w:r>
        <w:br/>
      </w:r>
      <w:r>
        <w:rPr>
          <w:rFonts w:ascii="Times New Roman"/>
          <w:b w:val="false"/>
          <w:i w:val="false"/>
          <w:color w:val="000000"/>
          <w:sz w:val="28"/>
        </w:rPr>
        <w:t>
      3) победители </w:t>
      </w:r>
      <w:r>
        <w:rPr>
          <w:rFonts w:ascii="Times New Roman"/>
          <w:b w:val="false"/>
          <w:i w:val="false"/>
          <w:color w:val="000000"/>
          <w:sz w:val="28"/>
        </w:rPr>
        <w:t>международных олимпиад</w:t>
      </w:r>
      <w:r>
        <w:rPr>
          <w:rFonts w:ascii="Times New Roman"/>
          <w:b w:val="false"/>
          <w:i w:val="false"/>
          <w:color w:val="000000"/>
          <w:sz w:val="28"/>
        </w:rPr>
        <w:t xml:space="preserve"> и научных соревнований по общеобразовательным предметам (награжденные дипломами первой, второй и третьей степени), республиканских и международных спортивных соревнований (награжденные дипломами первой, второй и третьей степени) последних трех лет, а также победители республиканских олимпиад и научных соревнований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научного и спортивного соревнования.</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Дети сотрудников, погибших или получивших инвалидность при исполнении служебных обязанностей, набравшие пороговый уровень баллов по установленным для поступающих требованиям, зачисляются в высшие учебные заведения МВД вне конкурса.</w:t>
      </w:r>
      <w:r>
        <w:br/>
      </w:r>
      <w:r>
        <w:rPr>
          <w:rFonts w:ascii="Times New Roman"/>
          <w:b w:val="false"/>
          <w:i w:val="false"/>
          <w:color w:val="000000"/>
          <w:sz w:val="28"/>
        </w:rPr>
        <w:t>
</w:t>
      </w:r>
      <w:r>
        <w:rPr>
          <w:rFonts w:ascii="Times New Roman"/>
          <w:b w:val="false"/>
          <w:i w:val="false"/>
          <w:color w:val="000000"/>
          <w:sz w:val="28"/>
        </w:rPr>
        <w:t>
      39. В случае одинаковых показателей баллов сертификатов ЕНТ или комплексного тестирования преимущественное право на зачисление имеют:</w:t>
      </w:r>
      <w:r>
        <w:br/>
      </w:r>
      <w:r>
        <w:rPr>
          <w:rFonts w:ascii="Times New Roman"/>
          <w:b w:val="false"/>
          <w:i w:val="false"/>
          <w:color w:val="000000"/>
          <w:sz w:val="28"/>
        </w:rPr>
        <w:t>
      дети-сироты и дети, оставшиеся без попечения родителей;</w:t>
      </w:r>
      <w:r>
        <w:br/>
      </w:r>
      <w:r>
        <w:rPr>
          <w:rFonts w:ascii="Times New Roman"/>
          <w:b w:val="false"/>
          <w:i w:val="false"/>
          <w:color w:val="000000"/>
          <w:sz w:val="28"/>
        </w:rPr>
        <w:t>
      лица, имеющие документы об образовании (аттестаты, свидетельства, дипломы) с отличием;</w:t>
      </w:r>
      <w:r>
        <w:br/>
      </w:r>
      <w:r>
        <w:rPr>
          <w:rFonts w:ascii="Times New Roman"/>
          <w:b w:val="false"/>
          <w:i w:val="false"/>
          <w:color w:val="000000"/>
          <w:sz w:val="28"/>
        </w:rPr>
        <w:t>
      сотрудники органов внутренних дел, если высшее образование получают впервые.</w:t>
      </w:r>
      <w:r>
        <w:br/>
      </w: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свидетельства или диплома.</w:t>
      </w:r>
      <w:r>
        <w:br/>
      </w: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профильному предмету.</w:t>
      </w:r>
      <w:r>
        <w:br/>
      </w:r>
      <w:r>
        <w:rPr>
          <w:rFonts w:ascii="Times New Roman"/>
          <w:b w:val="false"/>
          <w:i w:val="false"/>
          <w:color w:val="000000"/>
          <w:sz w:val="28"/>
        </w:rPr>
        <w:t>
      Лица, пользующиеся правом на льготное зачисление в соответствии с настоящими Правилами, представляют подтверждающие документы.</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Решение приемной комиссии о зачислении на учебу оформляется приказом начальника высшего учебного заведения МВД. Выписка из приказа является основанием для откомандирования лиц, принятых на обучение с отрывом от службы.</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Абитуриенты из числа сотрудников органов внутренних дел и военнослужащих Национальной гвардии Республики Казахстан, не зачисленные в число слушателей, откомандировываются в распоряжение органов внутренних дел, воинских частей Национальной гвардии Республики Казахстан с возвращением личных (учебных) дел и указанием причин не зачисления.</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Высшие учебные заведения МВД представляют в Департамент кадровой работы МВД в десятидневный срок после проведения зачисления итоговый отчет по организации и проведению приема, а также копии приказов о зачислении курсантов.</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внутренних дел РК от 12.03.2015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Вопросы, не регламентированные настоящими Правилами, разрешаются приемными комиссиями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и «</w:t>
      </w:r>
      <w:r>
        <w:rPr>
          <w:rFonts w:ascii="Times New Roman"/>
          <w:b w:val="false"/>
          <w:i w:val="false"/>
          <w:color w:val="000000"/>
          <w:sz w:val="28"/>
        </w:rPr>
        <w:t>О правоохранительной службе</w:t>
      </w:r>
      <w:r>
        <w:rPr>
          <w:rFonts w:ascii="Times New Roman"/>
          <w:b w:val="false"/>
          <w:i w:val="false"/>
          <w:color w:val="000000"/>
          <w:sz w:val="28"/>
        </w:rPr>
        <w:t>».</w:t>
      </w:r>
    </w:p>
    <w:bookmarkEnd w:id="9"/>
    <w:bookmarkStart w:name="z26"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приема на обучение в</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bookmarkEnd w:id="10"/>
    <w:bookmarkStart w:name="z27" w:id="11"/>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специальностей </w:t>
      </w:r>
    </w:p>
    <w:bookmarkEnd w:id="11"/>
    <w:p>
      <w:pPr>
        <w:spacing w:after="0"/>
        <w:ind w:left="0"/>
        <w:jc w:val="both"/>
      </w:pPr>
      <w:r>
        <w:rPr>
          <w:rFonts w:ascii="Times New Roman"/>
          <w:b w:val="false"/>
          <w:i w:val="false"/>
          <w:color w:val="ff0000"/>
          <w:sz w:val="28"/>
        </w:rPr>
        <w:t xml:space="preserve">      Сноска. Приложение 1 в редакции приказа Министра внутренних дел РК от 12.03.2015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072"/>
        <w:gridCol w:w="2742"/>
        <w:gridCol w:w="2939"/>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 бакалавриата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предметов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обучения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Профильный предмет</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всемирная история.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r>
              <w:br/>
            </w:r>
            <w:r>
              <w:rPr>
                <w:rFonts w:ascii="Times New Roman"/>
                <w:b w:val="false"/>
                <w:i w:val="false"/>
                <w:color w:val="000000"/>
                <w:sz w:val="20"/>
              </w:rPr>
              <w:t>
</w:t>
            </w:r>
            <w:r>
              <w:rPr>
                <w:rFonts w:ascii="Times New Roman"/>
                <w:b w:val="false"/>
                <w:i w:val="false"/>
                <w:color w:val="000000"/>
                <w:sz w:val="20"/>
              </w:rPr>
              <w:t>Педагогика и психология</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биология.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r>
              <w:br/>
            </w:r>
            <w:r>
              <w:rPr>
                <w:rFonts w:ascii="Times New Roman"/>
                <w:b w:val="false"/>
                <w:i w:val="false"/>
                <w:color w:val="000000"/>
                <w:sz w:val="20"/>
              </w:rPr>
              <w:t>
</w:t>
            </w:r>
            <w:r>
              <w:rPr>
                <w:rFonts w:ascii="Times New Roman"/>
                <w:b w:val="false"/>
                <w:i w:val="false"/>
                <w:color w:val="000000"/>
                <w:sz w:val="20"/>
              </w:rPr>
              <w:t>Социальная работа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география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r>
              <w:br/>
            </w:r>
            <w:r>
              <w:rPr>
                <w:rFonts w:ascii="Times New Roman"/>
                <w:b w:val="false"/>
                <w:i w:val="false"/>
                <w:color w:val="000000"/>
                <w:sz w:val="20"/>
              </w:rPr>
              <w:t>
</w:t>
            </w:r>
            <w:r>
              <w:rPr>
                <w:rFonts w:ascii="Times New Roman"/>
                <w:b w:val="false"/>
                <w:i w:val="false"/>
                <w:color w:val="000000"/>
                <w:sz w:val="20"/>
              </w:rPr>
              <w:t>Информационные системы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r>
              <w:br/>
            </w:r>
            <w:r>
              <w:rPr>
                <w:rFonts w:ascii="Times New Roman"/>
                <w:b w:val="false"/>
                <w:i w:val="false"/>
                <w:color w:val="000000"/>
                <w:sz w:val="20"/>
              </w:rPr>
              <w:t>
</w:t>
            </w:r>
            <w:r>
              <w:rPr>
                <w:rFonts w:ascii="Times New Roman"/>
                <w:b w:val="false"/>
                <w:i w:val="false"/>
                <w:color w:val="000000"/>
                <w:sz w:val="20"/>
              </w:rPr>
              <w:t>Радиотехника, электроника и телекоммуникация</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r>
              <w:br/>
            </w:r>
            <w:r>
              <w:rPr>
                <w:rFonts w:ascii="Times New Roman"/>
                <w:b w:val="false"/>
                <w:i w:val="false"/>
                <w:color w:val="000000"/>
                <w:sz w:val="20"/>
              </w:rPr>
              <w:t>
</w:t>
            </w:r>
            <w:r>
              <w:rPr>
                <w:rFonts w:ascii="Times New Roman"/>
                <w:b w:val="false"/>
                <w:i w:val="false"/>
                <w:color w:val="000000"/>
                <w:sz w:val="20"/>
              </w:rPr>
              <w:t>Пожарная безопасность</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5В103100</w:t>
            </w:r>
            <w:r>
              <w:br/>
            </w:r>
            <w:r>
              <w:rPr>
                <w:rFonts w:ascii="Times New Roman"/>
                <w:b w:val="false"/>
                <w:i w:val="false"/>
                <w:color w:val="000000"/>
                <w:sz w:val="20"/>
              </w:rPr>
              <w:t>
</w:t>
            </w:r>
            <w:r>
              <w:rPr>
                <w:rFonts w:ascii="Times New Roman"/>
                <w:b w:val="false"/>
                <w:i w:val="false"/>
                <w:color w:val="000000"/>
                <w:sz w:val="20"/>
              </w:rPr>
              <w:t>Защита в чрезвычайных ситуациях</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5В103200</w:t>
            </w:r>
            <w:r>
              <w:br/>
            </w:r>
            <w:r>
              <w:rPr>
                <w:rFonts w:ascii="Times New Roman"/>
                <w:b w:val="false"/>
                <w:i w:val="false"/>
                <w:color w:val="000000"/>
                <w:sz w:val="20"/>
              </w:rPr>
              <w:t>
</w:t>
            </w:r>
            <w:r>
              <w:rPr>
                <w:rFonts w:ascii="Times New Roman"/>
                <w:b w:val="false"/>
                <w:i w:val="false"/>
                <w:color w:val="000000"/>
                <w:sz w:val="20"/>
              </w:rPr>
              <w:t>Командно-тактическая сила гражданской обороны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bl>
    <w:bookmarkStart w:name="z107"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приема на обучение в</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bookmarkEnd w:id="12"/>
    <w:bookmarkStart w:name="z108" w:id="13"/>
    <w:p>
      <w:pPr>
        <w:spacing w:after="0"/>
        <w:ind w:left="0"/>
        <w:jc w:val="both"/>
      </w:pPr>
      <w:r>
        <w:rPr>
          <w:rFonts w:ascii="Times New Roman"/>
          <w:b w:val="false"/>
          <w:i w:val="false"/>
          <w:color w:val="000000"/>
          <w:sz w:val="28"/>
        </w:rPr>
        <w:t>
         </w:t>
      </w:r>
      <w:r>
        <w:rPr>
          <w:rFonts w:ascii="Times New Roman"/>
          <w:b/>
          <w:i w:val="false"/>
          <w:color w:val="000000"/>
          <w:sz w:val="28"/>
        </w:rPr>
        <w:t xml:space="preserve">Нормативы по физической подготовке для поступающих </w:t>
      </w:r>
      <w:r>
        <w:br/>
      </w:r>
      <w:r>
        <w:rPr>
          <w:rFonts w:ascii="Times New Roman"/>
          <w:b w:val="false"/>
          <w:i w:val="false"/>
          <w:color w:val="000000"/>
          <w:sz w:val="28"/>
        </w:rPr>
        <w:t>
</w:t>
      </w:r>
      <w:r>
        <w:rPr>
          <w:rFonts w:ascii="Times New Roman"/>
          <w:b/>
          <w:i w:val="false"/>
          <w:color w:val="000000"/>
          <w:sz w:val="28"/>
        </w:rPr>
        <w:t>                 в высшие учебные заведения МВД</w:t>
      </w:r>
    </w:p>
    <w:bookmarkEnd w:id="13"/>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12.03.2015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Для юношей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498"/>
        <w:gridCol w:w="3279"/>
        <w:gridCol w:w="2837"/>
        <w:gridCol w:w="2884"/>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 сек.)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3000 м. (мин/сек)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(кол-во/раз)</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Для девушек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347"/>
        <w:gridCol w:w="3166"/>
        <w:gridCol w:w="2746"/>
        <w:gridCol w:w="3331"/>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(сек.)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1000 м. (мин/сек)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силовое упражнение в течение 1 мин. (Подъем туловища из положения лежа на спине, кисти к плечам (30 сек.); сгибание и разгибание рук в упоре лежа (30 сек.) (кол-во/раз)</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Нормативы по физической подготовке для поступающих в высшие учебные заведения МВД, за исключением поступающих на технические специальности, считать сданными, если абитуриент получил не более одной неудовлетворительной оценки, а остальные не ниже «хорошо». </w:t>
      </w:r>
      <w:r>
        <w:br/>
      </w:r>
      <w:r>
        <w:rPr>
          <w:rFonts w:ascii="Times New Roman"/>
          <w:b w:val="false"/>
          <w:i w:val="false"/>
          <w:color w:val="000000"/>
          <w:sz w:val="28"/>
        </w:rPr>
        <w:t xml:space="preserve">
      Пример: Подтягивание «хорошо», бег 100 метров – «хорошо», бег 3000 метров «неудовлетворительно» - нормативы по физической подготовке сданы. </w:t>
      </w:r>
      <w:r>
        <w:br/>
      </w:r>
      <w:r>
        <w:rPr>
          <w:rFonts w:ascii="Times New Roman"/>
          <w:b w:val="false"/>
          <w:i w:val="false"/>
          <w:color w:val="000000"/>
          <w:sz w:val="28"/>
        </w:rPr>
        <w:t>
      Подтягивание «отлично», бег 100 метров – «удовлетворительно», бег 3000 метров «неудовлетворительно» - не сданы.</w:t>
      </w:r>
      <w:r>
        <w:br/>
      </w:r>
      <w:r>
        <w:rPr>
          <w:rFonts w:ascii="Times New Roman"/>
          <w:b w:val="false"/>
          <w:i w:val="false"/>
          <w:color w:val="000000"/>
          <w:sz w:val="28"/>
        </w:rPr>
        <w:t xml:space="preserve">
      2. Нормативы по физической подготовке для поступающих в высшие учебные заведения МВД на технические специальности считать сданными, если абитуриент получил не более одной неудовлетворительной оценки. </w:t>
      </w:r>
      <w:r>
        <w:br/>
      </w:r>
      <w:r>
        <w:rPr>
          <w:rFonts w:ascii="Times New Roman"/>
          <w:b w:val="false"/>
          <w:i w:val="false"/>
          <w:color w:val="000000"/>
          <w:sz w:val="28"/>
        </w:rPr>
        <w:t>
      Пример: Подтягивание «удовлетворительно», бег 100 метров – «удовлетворительно», бег 3000 метров «неудовлетворительно» - нормативы по физической подготовке сданы.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