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73964" w14:textId="d7739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11 октября 2010 года № 504 "Об утверждении Правил списания сумм пеней, начисленных до 1 января 2009 года и не уплаченных по состоянию на 1 мая 2010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24 мая 2011 года № 267. Зарегистрирован в Министерстве юстиции Республики Казахстан 6 июня 2011 года № 6994. Утратил силу приказом Министра финансов Республики Казахстан от 25 июля 2013 года № 365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25.07.2013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11 октября 2010 года № 504 "Об утверждении Правил списания сумм пеней, начисленных до 1 января 2009 года и не уплаченных по состоянию на 1 мая 2010 года" (зарегистрированный в Реестре государственной регистрации нормативных правовых актов под № 6572, опубликованный в газете "Казахстанская правда" от 30 октября 2010 года № 288-289 (26349-26350)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списания сумм пеней, начисленных до 1 января 2009 года и не уплаченных по состоянию на 1 мая 2010 года,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Налоговыми департаментами по областям, городам Астане и Алматы в срок не позднее 1 июля 2011 года представляется отчет в разрезе налогоплательщиков по форме согласно приложению 2 к настоящим Правилам в Налоговый комитет Министерства финансов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