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3b4c" w14:textId="ec83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пропорционального распределения жилищ из государственного жилищного фонда или жилищ, арендованных местным исполнительным органом в частном жилищном фонде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строительства и жилищно-коммунального хозяйства от 26 августа 2011 года № 304. Зарегистрирован в Министерстве юстиции Республики Казахстан 6 сентября 2011 года № 7163.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от 16 апреля 1997 года № 94 "О жилищных отношениях"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пропорционального распределения жилищ из государственного жилищного фонда или жилищ, арендованных местным исполнительным органом в частном жилищном фонде.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жилищно-коммунального хозяйства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Агентства Республики Казахстан по делам строительства и жилищно-коммунального хозяйства Тихонюка Н.П.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Нокин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августа 2011 года № 304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пропорционального распределения жилищ из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жилищного фонда или жилищ, арендованных местным исполнительным</w:t>
      </w:r>
      <w:r>
        <w:br/>
      </w:r>
      <w:r>
        <w:rPr>
          <w:rFonts w:ascii="Times New Roman"/>
          <w:b/>
          <w:i w:val="false"/>
          <w:color w:val="000000"/>
        </w:rPr>
        <w:t>органом в частном жилищном фонде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пропорционального распределения жилищ из государственного жилищного фонда или жилищ, арендованных местным исполнительным органом (далее - Методика),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от 16 апреля 1997 года.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используется в качестве руководства при распределении по спискам жилищ из государственного жилищного фонда или жилищ, арендованных местным исполнительным органом в частном жилищном фонде.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Арендное жилище без права выкупа предоставляется гражданам Республики Казахстан в соответствии с документами Системы государственного планирования Республики Казахстан.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Методика дополнена пунктом 2-1 в соответствии с приказом Министра индустрии и инфраструктурного развития РК от 30.04.2019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индустрии и инфраструктурного развития РК от 31.07.2019 </w:t>
      </w:r>
      <w:r>
        <w:rPr>
          <w:rFonts w:ascii="Times New Roman"/>
          <w:b w:val="false"/>
          <w:i w:val="false"/>
          <w:color w:val="000000"/>
          <w:sz w:val="28"/>
        </w:rPr>
        <w:t>№ 587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Пропорциональное распределение жилищ из государственного жилищного фонда или жилищ, арендованных местным исполнительным органом в частном жилищном фонде, осуществляется после распределения жилищ гражданам, имеющим внеочередное и первоочередное право на получение жилища, в соответствии с жилищным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расчета пропорционального распределения жилищ из государственного жилищного фонда или жилища, арендованным местным исполнительным органом в частном жилищном фонде, применяются следующие показатели: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количество квартир, предназначенных к выдаче для отдельной категории граждан;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общее количество квартир, подлежащих пропорциональному распределению;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- процентное соотношение отдельной категории граждан состоящих в очереди к общему количеству;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- количество граждан, состоящих в очереди отдельной категории;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общ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граждан, состоящих в общей очереди.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Процентное соотношение отдельной категории граждан, состоящих в очереди, к количеству граждан в общей очереди определяется по формуле: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B = K / K</w:t>
      </w:r>
      <w:r>
        <w:rPr>
          <w:rFonts w:ascii="Times New Roman"/>
          <w:b w:val="false"/>
          <w:i w:val="false"/>
          <w:color w:val="000000"/>
          <w:vertAlign w:val="subscript"/>
        </w:rPr>
        <w:t>общ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квартир, предназначенных к выдаче для отдельной категории граждан, определяется по формуле: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А = B * С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получении кратного значения, количество квартир, предназначенных к выдаче для отдельной категории граждан, округляется до целых чисел. При этом остаток значением менее 0,5 не принимается во внимание, а равный или более 0,5 принимается за целое число.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