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2da5" w14:textId="7812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30 октября 2009 года № 623 "Об утверждении Правил изъятия, консервации, проведения трансплантации тканей и (или) органов (части органов) от человека к человеку и от животных к человеку"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12 сентября 2011 года № 615. Зарегистрирован в Министерстве юстиции Республики Казахстан 11 октября 2011 года № 7253. Утратил силу приказом Министра здравоохранения Республики Казахстан от 26 марта 2019 года № ҚР ДСМ-13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26.03.2019 </w:t>
      </w:r>
      <w:r>
        <w:rPr>
          <w:rFonts w:ascii="Times New Roman"/>
          <w:b w:val="false"/>
          <w:i w:val="false"/>
          <w:color w:val="ff0000"/>
          <w:sz w:val="28"/>
        </w:rPr>
        <w:t>№ ҚР ДСМ-13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октября 2009 года № 623 "Об утверждении Правил изъятия, консервации, проведения трансплантации тканей и (или) органов (части органов) от человека к человеку и от животных к человеку" (зарегистрированный в Реестре государственной регистрации нормативных правовых актов под № 5909, опубликованный в газетах "Заң газеті" от 30 декабря 2009 года № 198 (1795), "Юридическая газета" от 30 декабря 2009 года № 198 (1621))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изъятия, консервации, проведения трансплантации тканей и (или) органов (части органов) то человека к человеку и от животных к человеку утвержденных указам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следующий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Изъятие тканей и (или) органов (части органов) оформляется актом об изъятии ткани и (или) органов (части органов) у донора-трупа и живого донора для трансплантации согласно приложениям 1 и 1-1 к настоящим Правилам.";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А.Г.) обеспечить в установленном законодательством порядке государственную регистрацию настоящего приказа в Министерство юстиции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Министерства здравоохранения Республики Казахстан (Бесбалаев К.Б.) обеспечить официальное опубликование настоящего приказа после его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здравоохранения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Байжунусов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2011 года №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изъятия, консервации,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трансплантации тканей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(части органов) от человека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человеку и от животных к человеку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206"/>
        <w:gridCol w:w="11417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документация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 20_ года № ____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 изъятии тканей и (или) органов</w:t>
      </w:r>
      <w:r>
        <w:br/>
      </w:r>
      <w:r>
        <w:rPr>
          <w:rFonts w:ascii="Times New Roman"/>
          <w:b/>
          <w:i w:val="false"/>
          <w:color w:val="000000"/>
        </w:rPr>
        <w:t>(части органов) у донора-трупа для трансплантации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донора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Возраст, пол донора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крови, резус фактор донора: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смерти (нужное подчеркнуть):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- биологическая смерть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- необротимая гибель головного мозга (смерть мозга)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констатации смерти: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Произведено изъятие тканей и (или) органов (части органов):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(указать название, количество изъятых тканей и (или) органов (части органов)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тканей и (или) органов (части органов) произведено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констатации смерти человека по решению первого руководителя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его замещающего на основании заключения комиссии врачей (в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составе не менее трех врачей организации здравоохранения):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организацию здравоохранения, Ф.И.О., подпись первого руководителя или лицо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замещающего, принявшего решение об изъятии тканей и (или) органов (части органов)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по изъятию тканей и (или) органов (части органов):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отделением реанимации или ответственный (дежурный)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реаниматолог: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(указать Ф.И.О., организацию здравоохранения,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Врачи-специалисты: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Хирург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(указать Ф.И.О., организацию здравоохранения,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Реаниматолог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(указать Ф.И.О., организацию здравоохранения,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Невролог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(указать Ф.И.О., организацию здравоохранения,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тканей и (или) органов (части органов) проводил: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врач-хирург: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(указать Ф.И.О., организацию здравоохранения,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Ассистент: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(указать Ф.И.О., организацию здравоохранения,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(указать Ф.И.О., организацию здравоохранения,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(указать Ф.И.О., организацию здравоохранения,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Операционная сестра: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(указать Ф.И.О., организацию здравоохранения,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изъятия тканей и (или) органов (части органов) (описание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операции):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Дата, время начала и окончания изъятия тканей и (или) органов (части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тепловой ишемии: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при изъятии тканей и (или) органов (части органов):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изъятии тканей и (или) органов (части органов) присутствовали: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-судебно-медицинский эксперт или патологоанатом: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Дата, время, название организации здравоохранения, где проводилось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тканей и (или) органов (части органов):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Дата, время, название организации здравоохранения, куда передаются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изъятые ткани и (или) органы (части органов):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Изъятые ткани и (или) органы (части органов) передал: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(указать Ф.И.О., организацию здравоохранения,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Изъятые ткани и (или) органы (части органов) принял: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(указать Ф.И.О., организацию здравоохранения, должность,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2011 года №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изъятия, консервации,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трансплантации тканей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(части органов) от человека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человеку и от животных к человеку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86"/>
        <w:gridCol w:w="11501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документация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________20___ года № ____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 изъятии тканей и (или) органов (части органов)</w:t>
      </w:r>
      <w:r>
        <w:br/>
      </w:r>
      <w:r>
        <w:rPr>
          <w:rFonts w:ascii="Times New Roman"/>
          <w:b/>
          <w:i w:val="false"/>
          <w:color w:val="000000"/>
        </w:rPr>
        <w:t>у живого донора для трансплантации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донора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Возраст, пол донора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крови, резус фактор донора: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Произведено изъятие тканей и органов (части органов):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(указать название, количество изъятой тканей и (или) органов (части органов))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тканей и (или) органов (части органов) произведено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основании заключения консилиума врачей.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консилиума: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(указать Ф.И.О., организацию здравоохранения,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(указать Ф.И.О., организацию здравоохранения,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(указать Ф.И.О., организацию здравоохранения,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(указать Ф.И.О., организацию здравоохранения,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(указать Ф.И.О., организацию здравоохранения,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тканей и (или) органов (части органов) у живого донора,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являющегося несовершеннолетним или недееспособным лицом, возможно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только при одновременном соблюдении, следующих условий: Письменное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удостоверенное согласие его законных представителей,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получивших необходимую информацию о состоянии здоровья.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50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другого совместимого донора, способного дать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соответствующее согласие.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50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Реципиент является братом или сестрой донора.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50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Трансплантация призвана сохранить жизнь реципиента.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50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донор не возражает против изъятия.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50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изъятия тканей и (или) органов (части органов) (описание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Дата, время начала и окончания изъятия тканей и (или) органов (части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тепловой ишемии: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Операционная бригада по изъятию тканей и (или) органов (части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(указать Ф.И.О., организацию здравоохранения,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Ассистент: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(Ф.И.О., указать организацию здравоохранения,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(Ф.И.О., указать организацию здравоохранения,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(Ф.И.О., указать организацию здравоохранения,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(Ф.И.О., указать организацию здравоохранения,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Операционная сестра: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(Ф.И.О., указать организацию здравоохранения,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при изъятии тканей и (или) органов (части органов):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Дата, время, название организации здравоохранения, где проводилось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тканей и (или) органов (части органов):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