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d3e7" w14:textId="f7fd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20 июля 2000 года № 301 "Об утверждении Правил замены находящихся в обращении денежных знаков национальной валюты при изменении их дизайна (формы)"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декабря 2011 года № 212. Зарегистрировано в Министерстве юстиции Республики Казахстан 19 января 2012 года № 7388. Утратило силу постановлением Правления Национального Банка Республики Казахстан от 19 декабря 2015 года №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в целях достижения оптимальной работы по изъятию денежных знаков национальной валюты при изменении их дизайна (формы) Правление Национального Банка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20 июля 2000 года № 301 "Об утверждении Правил замены находящихся в обращении денежных знаков национальной валюты при изменении их дизайна (формы)" (зарегистрированное в Реестре государственной регистрации нормативных правовых актов под № 1232, опубликованное 29 августа 2000 года в газете "Казахстанская правда" № 220)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замены находящихся в обращении денежных знаков национальной валюты при изменении их дизайна (формы),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банки второго уровня - банки второго уровня и организации, осуществляющие отдельные виды банковских операций.";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пункта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"Национальный Банк в месячный срок со дня введения в действие постановления Правления Национального Банка доводит до сведения филиалов Национального Банка, центральных (национальных) банков зарубежных стран и органов финансовой полиции условия и сроки замены находящихся в обращении денежных знаков национальной валюты, высылает описание и образцы денежных знаков нового образца.";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Филиалы Национального Банка в течение 3 (трех) лет по истечении срока, установленного пунктом 13 Правил, производят прием денежных знаков старого образца от физических и юридических лиц и обменивают на действующие денежные знаки.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Платежность принятых денежных знаков определяется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2003 года № 477 "Об утверждении Правил определения платежности банкнот и монет национальной валюты Республики Казахстан" (зарегистрированным в Реестре государственной регистрации нормативных правовых актов под № 2689).".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