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5efe" w14:textId="6a45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государственных арендных домах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15 июля 2011 года № А-7/220. Зарегистрировано Управлением юстиции Аккольского района Акмолинской области 10 августа 2011 года № 1-3-158. Утратило силу постановлением акимата Аккольского района Акмолинской области от 29 декабря 2011 года № А-12/324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Аккольского района Акмолинской области от 29.12.2011 № А-12/324.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на основании методики расчета арендной платы, взимаемой в государственных арендных домах, утвержденной приказом Министра индустрии и торговли Республики Казахстан от 30 сентября 2008 года № 395,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арендной платы, взимаемой за проживание в государственных арендных домах Аккольского района, исходя из расчета арендной платы на 1 квадратный метр,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района                                А.Кривицкий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2011 года № А-7/220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арендной платы, взимаемой за проживание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арендных домах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расчете арендной платы, взимаемой за проживание в государственных арендных домах Аккольского района, применяются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- арендная плата взимаемая в государственных арендных домах, тенге за 1 квадратный метр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зданий,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эксплуатацию, текущий и капитальный ремонт жилого дома, а также содержание земельного участка, тенге за 1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 приложением 7 СН РК 1.04-26-2004 «Реконструкция, капитальный и текущий ремонт жилых зданий и объектов коммунального и социально-культурного назначения».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платежей (Р), необходимая на эксплуатацию, текущий и капитальный ремонт жилого дома, а также содержание земельного участка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/12/Sп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годовая смета затрат жилищно-эксплуатационной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созданной или привлеченной местным исполнительным органом (государственным предприятием), на эксплуатацию, текущий и капитальный ремонт жилого дома, а также содержание земельного участка,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Sп – сумма общих площадей жилищ в жилом здании,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арендной платы за 1 месяц, взимаемой в государственных арендных домах, раcсчитывается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А= 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при показателях Ц=56 515 тенге, Т=125 лет, Р=41,5 тенге, стоимость аренды за 1 квадратный метр в месяц будет составлять: А=56 515/125/12+41,7=79,4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арендной платы 1 квартиры общей площадью 60 квадратных метров будет составлять: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79,4*60=4764 тенге в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