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bcb" w14:textId="26ce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10 марта 2011 года № А-65. Зарегистрировано Управлением юстиции Аршалынского района Акмолинской области 4 апреля 2011 года № 1-4-187.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Аршалынском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