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88c5" w14:textId="39a8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8 декабря 2011 года № А-12/492. Зарегистрировано Управлением юстиции Атбасарского района Акмолинской области 30 декабря 2011 года № 1-5-175. Утратило силу в связи с истечением срока применения - (письмо руководителя аппарата акима Атбасарского района Акмолинской области от 26 марта 2013 года № 01-359)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Атбасарского района Акмолинской области от 26.03.2013 № 01-359).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в целях оказания содействия занятости лицам, входящим в состав целевых групп и наиболее нуждающимся в социальной защите,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