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dece" w14:textId="6efd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2012 года приписки граждан мужского пола, которым в год приписки исполняется семнадцать лет, к призывному участку государственного учреждения "Объединенный отдел по делам обороны Астраханского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Егиндыкольского района Акмолинской области от 8 декабря 2011 года № 19. Зарегистрировано Управлением юстиции Егиндыкольского района Акмолинской области 28 декабря 2011 года № 1-8-117.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«Правилами о порядке ведения воинского учета военнообязанных и призывников в Республике Казахстан»,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371, аким Егиндыкольского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2012 года приписку граждан мужского пола, которым в год приписки исполняется семнадцать лет к призывному участку государственного учреждения «Объединенный отдел по делам обороны Астраханского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Искакову Ж.С.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