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00b7" w14:textId="1b20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 относящихся к целевым группам населения Ерейментауского района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5 декабря 2011 года № А-11/424. Зарегистрировано Управлением юстиции Ерейментауского района Акмолинской области 30 декабря 2011 года № 1-9-183. Утратило силу в связи с истечением срока применения - (письмо акимата Ерейментауского района Акмолинской области от 6 ноября 2014 года № 07-20/1602)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Ерейментауского района Акмолинской области от 06.11.2014 № 07-20/1602).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Ерейментауского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 относящихся к целевым группам населения Ерейментауского района на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длительно не работающие (более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туберкулезные, онкологические больные, лица, страдающие сердечно-сосудистыми заболеваниями, инфицированные вирусом иммунодефицита человека, синдромом приобретенного иммунодефицита;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у которых истек срок трудового договора в связи с завершением сезонных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Ерейментауского района Кушкунбаева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Л.Дюсенов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