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e6a4" w14:textId="3b9e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7 сентября 2011 года № 28/7. Зарегистрировано Управлением юстиции Сандыктауского района Акмолинской области 20 сентября 2011 года № 1-16-134. Утратило силу в связи с истечением срока применения - (письмо Сандыктауского районного маслихата Акмолинской области от 30 апреля 2013 года № 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Сандыктауского районного маслихата Акмолинской области от 30.04.2013 № 54).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в виде подъемного пособия в сумме, равной семидесятикратному месячному расчетному показателю, бюджетного кредита – на приобретение жилья за счет средств республиканского бюджета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Ш.Докаев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Ш.Сабержанов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Сандыктауского района»          Н.Мурашиди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