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98dc" w14:textId="13f9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 1995 года рождения, которым в год приписки исполняется семнадцать лет к призывному участку государственного учреждения "Отдел по делам обороны Целиноградского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30 ноября 2011 года № 13. Зарегистрировано Управлением юстиции Целиноградского района Акмолинской области 28 декабря 2011 года № 1-17-157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Казахстан, утвержденными постановлением Правительства Республики Казахстан от 5 мая 2006 года № 371, аким Целиноградского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мужского пола 1995 года рождения, которым в год приписки исполняется семнадцать лет к призывному участку государственного учреждения «Отдел по делам обороны Целиноградского района Акмолинской области» по адресу: город Астана, микрорайон Коктал, улица Бабатай-улы, дом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 Хамидулин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