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0bd6" w14:textId="47d0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2010 года № 154 "О бюджете Байганинского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26 апреля 2011 года № 181. Зарегистрировано Департаментом юстиции Актюбинской области 5 мая 2011 года № 3-4-112. Утратило силу в связи с истечением срока действия - письмо маслихата Байганинского района Актюбинской области от 7 февраля 2012 года № 05-11/197.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маслихата Байганинского района Актюбинской области от 07.02.2012 № 05-11/197.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№ 386 от 13 апреля 2011 года "О внесении изменении и дополнении в решение областного маслихата № 333 от 13 декабря 2010 года "Об областном бюджете на 2011-2013 годы" маслихат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Байганинского района на 2011-2013 годы" от 24 декабря 2010 года № 154 (зарегистрированное в реестре государственной регистрации нормативных правовых актов по № 3-4-107, опубликованное 13 января 2011 года в газете № 2 "Жем-Сағыз")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"2 189 089" заменить цифрами "2 287 077,6";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"1 409 713" заменить цифрами "1 499 713";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"771 154" заменить цифрами "779 142,6";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"2 346 162,2" заменить цифрами "2 435 650,8";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"8 500";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"8 500".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2011 года.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 маслихата: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А.Сәрсен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секретаря маслихата: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Қадір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№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Байганинского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2 287 077,6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2 287 077,6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1 499 713,0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Индивидуальный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1 323 271,0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игорный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аренды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находящегося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содержащимися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пеня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санкции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содержащимися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расходов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редприятий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нефтяного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сектора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779 142,6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779 142,6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779 142,6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2 435 650,8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района и управления коммунальной собственностью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1 622 772,9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1 368 922,9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1 368 922,9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1 333 826,9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доступа организаций образования доступа к сети Интернет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тепловых сетей, находящихся в коммунальной собственности районов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26 353,9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-183 427,1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183 427,1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№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аульных (сельских) округов в районном бюджете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Караулкельдинский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Ащинский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Жанажолский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Жаркамысский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Культабанский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Копинский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Кзылбулакский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Миялинский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Сартугайский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