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cd23" w14:textId="8dec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кандидатам в депутаты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6 декабря 2011 года № 254. Зарегистрировано Департаментом юстиции Актюбинской области 12 декабря 2011 года № 3-4-136. Утратило силу в связи с истечением срока действия - письмо акима Байганинского района Актюбинской области от 28 марта 2012 года № 02-446.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акима Байганинского района Актюбинской области от 28.03.2012 № 02-446.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кандидатов в депутаты Мажилиса Парламента Республики Казахстан и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в депутаты Мажилиса Парламента Республики Казахстан и маслихатов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А.Амангоса.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Б.Кемешов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районной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К.Аккожа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Байганинского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Мажилиса Парламента Республики Казахстан и депутатов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Карауылкелдинский аульный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с.Карауылкелды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перед зданием районного узла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перед зданием районного отдела казначейства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дома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с.Косарал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Косаралского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Казахстанской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с.Оймауыт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дома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с.Жаркамыс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Жаркамысской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периметру площади перед зданием Актамской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Каражарской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с.Ебейти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дома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периметру площади перед зданием Копинского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с.Айрык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начальной школы имени С.Сейфуллина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с.Ногайты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периметру площади перед зданием ЦОН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с.Алтай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средней школы имени А.Пушкина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с.Баршакум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фасаде здания Баршакумской средней школы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с.Шукырши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школы Шукырши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Колтабанский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с.Кораши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Карабулакской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периметру площади перед торговым домом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с.Жынгылдытогай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Кызыласкерской начальной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с.Кемерши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здания детского сада "Балдаурен"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с.Булактыкол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Булактыкольского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с.Жанатан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Жанатанского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с.Миялы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фасаде дома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Миялинского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с.Дияр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фасаде Диярского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Байганинского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предоставляемых на договорной основе для проведения встреч 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сельских округов,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Карауылкелдинский аульный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С.Жиенбаева, 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музыкальной школы имени Б.Тажибаева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Кокбулакской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Косаралской основной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Казахстанского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Оймауытский сельский 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Жаркамысской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Актамского сельского медицинского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Кокбулакской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Ебейти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Ебейтинский 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основной школы имени Актан жырау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начальной школы имени С.Сейфуллина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Коптогайской начальной школы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сельский дом культуры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Баршакумский 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школы Шукырши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Колтабанский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Карабулакской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Байганинской средней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Кызыласкерской начальной школы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имени К.Жазыкова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кабинет Булактыкольской библиотеки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кабинет Жанатанской библиотеки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Диярский сельский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