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129d" w14:textId="7671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2010 года № 149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14 ноября 2011 года № 194. Зарегистрировано Департаментом юстиции Актюбинской области 25 ноября 2011 года № 3-5-146. Утратило силу в связи с истечением срока действия - письмо маслихата Иргизского района Актюбинской области от 15 ноября 2012 года № 182.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Иргизского района Актюбинской области от 15.11.2012 № 182.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95-ІV,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2010 года № 149 "О районном бюджете на 2011-2013 годы" (Зарегистрированный в реестре государственной регистрации нормативных правовых актов за № 3-5-124 опубликовано 25 января 2011 года в газете "Иргиз")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"2 123 241,3" заменить цифрами "2 123 708,1";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"1 949 747,3" заменить цифрами "1 950 214,1";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"2 138 573,6" заменить цифрами "2 139 040,4";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седьмого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втором абзаце цифры "27 474" заменить на цифры "25 548";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"4 097" заменить на цифры "4 096";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седьмом абзаце цифры "4 385" заменить на цифры "3 510";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реализации мер социальной поддержки специалистов -5 583,8 тыс.тенге".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БАЛДАН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УТЕМУРАТОВ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2011 года № 194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2 123 708,1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официальных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1 950 214,1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1 950 214,1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1 950 214,1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2 139 040,4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выдаче разовых талонов и обеспечение полного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653,0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-40 304,2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40 304,2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