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97bb" w14:textId="e0c9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улиц некоторых населенных пунктов сельского округа имени И.Билтабанова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имени И.Билтабанова Кобдинского района Актюбинской области от 12 июля 2011 года № 7. Зарегистрировано Управлением юстиции Кобдинского района Актюбинской области 9 августа 2011 года № 3-7-117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В заголовке и по всему тексту решения слова "аульного", "аульном", "аула" заменены соответственно словами "сельского", "сельском", "села" решением акима сельского округа имени И.Билтабанова Хобдинского района Актюбинской области от 12.12.2014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Заголовок – в редакции решения акима сельского округа имени И.Билтабанова Хобдинского района Актюбинской области от 15.05.2017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В реквизитах решения на русском языке слово "аульного" заменено словом "сельского", текст на казахском языке не меняется решением акима сельского округа имени И.Билтабанова Хобдинского района Актюбинской области от 15.05.2017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протокола конференции жителей сельского округа имени И.Билтабанова от 20 мая 2011 года № 1, аким сельского округа имени И.Билтабанова Кобдинского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– в редакции решения акима сельского округа имени И.Билтабанова Хобдинского района Актюбинской области от 15.05.2017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Присвоить наименование улице села Имангали Билтабанова: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улица Имангали Билтабанова.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Присвоить наименование улице села Косоткел: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улица Абая Кунанбаева.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Присвоить наименование улице села Казакай: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улица Михаила Семеновича Прохорова.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Переименовать следующие улицы села Имангали Билтабанова: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улицу Молодежная – в улицу Жастар;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улицу Владимира Ильича Ленина– в улицу Астана.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Переименовать следующие улицы села Байтак: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улицу Набережная – в улицу Бейбитшилик;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улицу Сергея Мироновича Кирова – в улицу Ынтымак.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Настоящее решение вводится в действие по истечении десяти календарных дней со дня первого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сельского округа: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Кубланов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