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ed54" w14:textId="991e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Жанаталапского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Жанаталапского сельского округа Кобдинского района Актюбинской области от 28 июня 2011 года № 4. Зарегистрировано Управлением юстиции Кобдинского района Актюбинской области 28 июля 2011 года № 3-7-109.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решения слова "аульного", "аула" заменены соответственно словами "сельского", "села" решением акима Жанаталапского сельского округа Хобдинского района Актюбинской области от 13.01.2015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реквизиты внесено изменение на русском языке, текст на казахском языке не меняется решением акима Жанаталапского сельского округа Кобдинского района Актюбинской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Жанаталапского сельского округа от 31 мая 2011 года № 4, аким Жанаталапского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Жанаталапского сельского округа Кобдинского района Актюбинской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следующим улицам села Жанаталап: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Кайрата Рыскулбекова;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Ивана Пятковского;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улица Александра Липового.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акима Жанаталапского сельского округа Хобдинского района Актюбинской области от 13.01.2015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Жанаталапского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Муратов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