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0932" w14:textId="e290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в крестьянском хозяйстве "Бирлес" села Мугалжар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27 октября 2011 года № 18. Зарегистрировано Управлением юстиции Мугалжарского района Актюбинской области 18 ноября 2011 года № 3-9-155. Утратило силу решением акима села Мугалжар Мугалжарского района Актюбинской области от 15 декабря 2011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    Сноска. Утратило силу решением акима села Мугалжар Мугалжарского района Актюбинской области от 15.12.2011 № 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2003 года за № 148 «О местном государственном управлении и самоуправлении в Республике Казахстан», подпункта 7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10 июля 2002 года за № 339 «О ветеринарии» и на основании представления главного государственного ветеринарно-санитарного инспектора территориальной инспекции Мугалжарского района аким села Мугалжар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очага бешенства мелкого рогатого скота в крестьянском хозяйстве «Бирлес» села Мугалжар установить ветеринарный режим карантинной зоны с введением карантинного режима 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Мугалжарского района обеспечить контроль за исполнением требований данного карантинного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решение возложить на главного специалиста ветеринарии ГУ «Аппарат Акима села Мугалжар» Б.Нариковой.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Мугалжар                        Г. Даримбетов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