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499" w14:textId="b362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специалистов сферы здравоохранения, образования, социального обеспечения, культуры и спорта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27 апреля 2011 года № 239. Зарегистрировано Управлением юстиции Хромтауского района Актюбинской области 17 мая 2011 года № 3-12-135. Утратило силу решением Хромтауского районного маслихата Актюбинской области от 26 апреля 2012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решением Хромтауского районного маслихата Актюбинской области от 26.04.2012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№ 148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государственном регулировании развития агропромышленного комплекса и сельских территорий» № 66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размеров и Правил предоставления мер социальной поддержки специалистов сферы здравоохранения, образования, социального обеспечения, культуры и спорта, прибывшим для работы и проживания в сельские населенные пункты» № 183 от 18 февраля 2009 года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 2011 год следующие меры социальной поддержки специалистов сферы здравоохранения, образования, социального обеспечения, культуры и спорта, прибывших для работы и проживания в сельские населенные пункты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Хромтауского района Актюбинской области от 21.07.2011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сроком на пятнадцать лет.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172 «О мерах социальной поддержки специалистов» от 28 января 2010 года, зарегистрированное в Реестре государственной регистрации нормативных правовых актов за № 3-12-111 от 17 февраля 2010 года, опубликованное в № 13 районной газеты «Хромтау» от 28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момента государственной регистрации и вводится в действие по истечению 10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Е.Юшкевич                         Д.Мулдашев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