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2499" w14:textId="b362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мер социальной поддержки специалистов сферы здравоохранения, образования, социального обеспечения, культуры и спорта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27 апреля 2011 года № 239. Зарегистрировано Управлением юстиции Хромтауского района Актюбинской области 17 мая 2011 года № 3-12-135. Утратило силу решением Хромтауского районного маслихата Актюбинской области от 26 апреля 2012 года 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Утратило силу решением Хромтауского районного маслихата Актюбинской области от 26.04.2012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№ 148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«О государственном регулировании развития агропромышленного комплекса и сельских территорий» № 66 от 8 июля 2005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 размеров и Правил предоставления мер социальной поддержки специалистов сферы здравоохранения, образования, социального обеспечения, культуры и спорта, прибывшим для работы и проживания в сельские населенные пункты» № 183 от 18 февраля 2009 года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на 2011 год следующие меры социальной поддержки специалистов сферы здравоохранения, образования, социального обеспечения, культуры и спорта, прибывших для работы и проживания в сельские населенные пункты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жилья – бюджетный кредит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маслихата Хромтауского района Актюбинской области от 21.07.2011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Бюджетный кредит на приобретение жилья для специалистов предоставляется сроком на пятнадцать лет. Ставка вознаграждения по кредиту устанавливается в размере 0,01 % годовых от суммы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№ 172 «О мерах социальной поддержки специалистов» от 28 января 2010 года, зарегистрированное в Реестре государственной регистрации нормативных правовых актов за № 3-12-111 от 17 февраля 2010 года, опубликованное в № 13 районной газеты «Хромтау» от 28 марта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момента государственной регистрации и вводится в действие по истечению 10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Е.Юшкевич                         Д.Мулдашев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