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f52" w14:textId="8ed6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1995 года рождения к призывному участку Хромтауского района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27 декабря 2011 года № 10. Зарегистрировано Департаментом юстиции Актюбинской области 18 января 2012 года № 3-12-141. Утратило силу в связи с истечением срока применения - (письмо акимата Хромтауского района Актюбинской области от 16 октября 2012 года № 1308).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Хромтауского района Актюбинской области от 16.10.2012 № 1308).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отдела по делам обороны Хромтауского района в январе-марте 2012 года граждан 1995 года рождения, а также граждан старше 17 лет, не прошедших ранее приписку по различным основаниям.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отделу по делам обороны Хромтауского района (А.М. Кумаров, по согласованию):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соответствующие мероприятия, вытекающие из данного решения;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информацию по исполнению данного решения в аппарат акима района до 25 марта 2012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С. Б. Ельдесова.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