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aed6" w14:textId="9c1a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Шалкарского района Актюбинской области от 30 июня 2011 года № 277 и постановление акимата Шалкарского района Актюбинской области от 30 июня 2011 года № 133. Зарегистрировано Управлением юстиции Шалкарского района Актюбинской области 25 июля 2011 года № 3-13-155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№ 148 от 23 января 2001 года "О местном государственном управлении и самоуправлении в Республике Казахстан",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№ 4200 от 8 декабря 1993 года "Об административно-территориальном устройстве Республике Казахстан" и согласно протокола конференции жителей улиц Айшуак, переулок Кооперативный, Пионер, Минеральные воды, переулок Орман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Айшуак города Шалкар в улицу Дарменкул Калаганова.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переулок Кооперативный города Шалкар в переулок Жаржана Жармаганбетова.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Пионер города Шалкар в улицу Уркинбая Адилшинова.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Переименовать улицу Минеральные воды города Шалкар в улицу Ырзагазы Нуртаева.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Переименовать переулок Орман города Шалкар в переулок Онербая Бисенулы Бисенова.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Шалкарского района Актюбинской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совместного постановления акимата и решения маслихата возложить на акима города Шалкар Данагулова 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Мендигаринов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