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9401" w14:textId="db09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16 февраля 2011 года за N 42-238. Зарегистрировано департаментом юстиции Алматинской области от 21 февраля 2011 года N 2067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14 декабря 2010 года N 39-221 "Об областном бюджете Алматинской области на 2011-2013 годы" (зарегистрировано в Реестре государственной регистрации нормативных правовых актов 29 декабря 2010 года за N 2064, опубликовано в газетах "Огни Алатау" от 11 января 2011 года N 3 и "Жетісу" от 11 января 2011 года N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"172112346" заменить на цифру "172168375",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"152937541" заменить на цифру "152993570";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"возврат целевых трансфертов – 58510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бюджета" цифру "136792401" заменить на цифру "136789920".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"159457791" заменить на цифру "163435877".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"2430692" заменить на цифру "1763721",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"20833" заменить на цифру "687804".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цифру "-1230692" заменить на цифру "-4485778".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цифру "1230692" заменить на цифру "4485778".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"4748666" заменить на цифру "4582359",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"реализацию программы "Балапан" цифру "2329339" заменить на цифру "2163032".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"5476961" заменить на цифру "5474480",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"межсекторальное и межведомственное взаимодействие по вопросам охраны здоровья граждан - 2481 тысяча тенге"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"5671395" заменить на цифру "5567903";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"1876435" заменить на цифру "1930712".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"3507862" заменить на цифру "4649450".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"1641743" заменить на цифру "2201643".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"178205" заменить на цифру "608205".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"215100" заменить на цифру "143500".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Зульярова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февраля 2011 года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16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42-238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693"/>
        <w:gridCol w:w="9553"/>
        <w:gridCol w:w="19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172168375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19136048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10303068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10303068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7706495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7706495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1126485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1126485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152993570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16203650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16203650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136789920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136789920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753"/>
        <w:gridCol w:w="753"/>
        <w:gridCol w:w="889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163435877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2212861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692959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206099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676085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398552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277533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5437063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5437063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5275682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740217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проведении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19921174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1343397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1343397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3243182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1234573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1802362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719754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524309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начального, основного, среднего и общего среднего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6911388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6754274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6704274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8125632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3240079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49964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341561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4865553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4649450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Алматинской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29585985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694430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272343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 дозорного эпидемиологического надзора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5317751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5317751</w:t>
            </w:r>
          </w:p>
        </w:tc>
      </w:tr>
      <w:tr>
        <w:trPr>
          <w:trHeight w:val="14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4059134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16476737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16476737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15169350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6853203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3872932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3539363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2980271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2543126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3430533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2608889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563925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696225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106599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354251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571589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513863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588652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18156550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7498615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7498615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1344712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4625000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942903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10657935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828205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9829730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2824586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3333877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 (городов областного значения) на развитие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2236643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269030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1387652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1138958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336266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2689490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2176981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747064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10538559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3548017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3337924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429551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480918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39271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386032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384181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313681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716838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387696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4966495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4966495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3790829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1154371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38119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8515593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7335046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7335046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7335046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939191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939191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5824997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5436242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848840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-2020"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2450402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бизнеса-2020"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840423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бизнеса-2020"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бизнеса-2020"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53820936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53820936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53820936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53661331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1763721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2451525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"НУХ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33"/>
        <w:gridCol w:w="733"/>
        <w:gridCol w:w="9593"/>
        <w:gridCol w:w="20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687804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653"/>
        <w:gridCol w:w="653"/>
        <w:gridCol w:w="907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 инженерно-коммуникационной инфраструктуры Алматинской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553"/>
        <w:gridCol w:w="533"/>
        <w:gridCol w:w="9193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633"/>
        <w:gridCol w:w="613"/>
        <w:gridCol w:w="909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-4485778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4485778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1251525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1251525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1251525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3854086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3854086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653"/>
        <w:gridCol w:w="693"/>
        <w:gridCol w:w="899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</w:tbl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16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42-238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813"/>
        <w:gridCol w:w="1253"/>
        <w:gridCol w:w="1753"/>
        <w:gridCol w:w="1913"/>
        <w:gridCol w:w="2013"/>
        <w:gridCol w:w="1893"/>
        <w:gridCol w:w="1533"/>
        <w:gridCol w:w="1473"/>
      </w:tblGrid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8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361491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257110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370889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431256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446288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260448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районам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1343397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2163032</w:t>
            </w:r>
          </w:p>
        </w:tc>
      </w:tr>
    </w:tbl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16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42-238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для реализации мер социальной поддержки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773"/>
        <w:gridCol w:w="1493"/>
        <w:gridCol w:w="1713"/>
        <w:gridCol w:w="2093"/>
        <w:gridCol w:w="1653"/>
        <w:gridCol w:w="1673"/>
        <w:gridCol w:w="1313"/>
      </w:tblGrid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сфере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16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42-238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специалистов социальной сферы сельских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73"/>
        <w:gridCol w:w="441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</w:tbl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16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42-238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 развитие и обустройство инженерно-коммуникационной инфраструктуры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673"/>
        <w:gridCol w:w="2953"/>
        <w:gridCol w:w="3373"/>
        <w:gridCol w:w="2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2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5567903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942903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250416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690929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575987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</w:tbl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16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42-238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73"/>
        <w:gridCol w:w="1993"/>
        <w:gridCol w:w="3413"/>
        <w:gridCol w:w="25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13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1344712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252437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720059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555104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16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42-238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и городов на строительство объектов</w:t>
      </w:r>
      <w:r>
        <w:br/>
      </w:r>
      <w:r>
        <w:rPr>
          <w:rFonts w:ascii="Times New Roman"/>
          <w:b/>
          <w:i w:val="false"/>
          <w:color w:val="000000"/>
        </w:rPr>
        <w:t>
образования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413"/>
        <w:gridCol w:w="515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4649450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493217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1149513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696672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</w:t>
            </w:r>
          </w:p>
        </w:tc>
      </w:tr>
    </w:tbl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16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42-238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553"/>
        <w:gridCol w:w="2653"/>
        <w:gridCol w:w="3773"/>
        <w:gridCol w:w="2673"/>
      </w:tblGrid>
      <w:tr>
        <w:trPr>
          <w:trHeight w:val="16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2201643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1187680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1013963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566500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994886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127886</w:t>
            </w:r>
          </w:p>
        </w:tc>
      </w:tr>
    </w:tbl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16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42-238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 за счет средств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433"/>
        <w:gridCol w:w="3173"/>
      </w:tblGrid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608205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396500</w:t>
            </w:r>
          </w:p>
        </w:tc>
      </w:tr>
    </w:tbl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16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42-238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разработку генеральных планов застройки населенных пунктов за</w:t>
      </w:r>
      <w:r>
        <w:br/>
      </w:r>
      <w:r>
        <w:rPr>
          <w:rFonts w:ascii="Times New Roman"/>
          <w:b/>
          <w:i w:val="false"/>
          <w:color w:val="000000"/>
        </w:rPr>
        <w:t>
счет средств областного бюджета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3"/>
        <w:gridCol w:w="4373"/>
      </w:tblGrid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