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6f50" w14:textId="9836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04 марта 2011 года N 43-241. Зарегистрировано Департаментом юстиции Алматинской области 29 марта 2011 года N 2068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2011 года "О внесении изменений и дополнений в Закон Республики Казахстан "О республиканском бюджете на 2011-2013 годы",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актах 29 декабря 2010 года за N 2064, опубликовано в газетах "Огни Алатау" от 11 января 2011 года N 3 и "Жетісу" от 11 января 2011 года N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16 февраля 2011 года N 42-238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актах 21 февраля 2011 года за N 2067, опубликовано в газетах "Огни Алатау" от 10 марта 2011 года N 35 и "Жетісу" от 10 марта 2011 года N 34)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"172168375" заменить на цифру "177843735",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"152993570" заменить на цифру "158668930";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"возврат целевых трансфертов" цифру "58510" заменить на цифру "68007";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республиканского бюджета" цифру "136789920" заменить на цифру "142455783";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"18780301" заменить на цифру "22376500",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"3346167" заменить на цифру "4013468";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"здравоохранение" цифру "5476961" заменить на цифру "5547636";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"социальную помощь" цифру "289454" заменить на цифру "554563";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"субсидии, направленные на развитие сельского хозяйства" цифру "4549981" заменить на цифру "6855699";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противоэпизоотических мероприятий" цифру "1175666" заменить на цифру "1307301";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"организация и проведение идентификации сельскохозяйственных животных – 544765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"поддержка частного предпринимательства в рамках программы Дорожная карта бизнеса - 2020" цифру "2450402" заменить на цифру "2054402";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охраны общественного порядка во время проведения мероприятий международного значения" цифру "120114" заменить на цифру "127110";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"23934624" заменить на цифру "26001807";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и обустройство инженерно-коммуникационной инфраструктуры" цифру "625000" заменить на цифру "1000000";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объектов образования- 1459183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инженерно-коммуникационной инфраструктуры в рамках Программы занятости 2020 - 233000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"163435877" заменить на цифру "169581272".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"1763721" заменить на цифру "2598721",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"2451525" заменить на цифру "3286525";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"687804" заменить на цифру "675352".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цифру "-4485778" заменить на цифру "-5803265".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цифру "4485778" заменить на цифру "5803265".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"4582359" заменить на цифру "5149415", в том числе за счет средств республиканского бюджета цифру "2419327" заменить на цифру "2986383";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"увеличение размера доплаты за квалификационную категорию, учителям школ и воспитателям дошкольных организаций образования – 567056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"78000" заменить на цифру "105466"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"установление доплаты за организацию производственного обучения организаций технического и профессионального образования – 27466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"5474480" заменить на цифру "5547636",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"1498830" заменить на цифру "1566503",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пункты 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8-4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областном бюджете на 2011 год за счет средств из республиканского бюджета на реализацию мероприятий в рамках Программы занятости 2020 на повышение квалификации, подготовку и переподготовку кадров - 921619 тысяч тенге, обучение предпринимательству – 3319 тысяч тенге, содействие развитию предпринимательства - 100000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"8-2. Предусмотреть в областном бюджете на 2011 год за счет средств из республиканского бюджета целевые трансферты бюджетам районов и городов на реализацию мероприятий в рамках Программы занятости 2020 в сумме 261790 тысяч тенге согласно приложению 4-1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32604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– 229186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"8-3. Предусмотреть в областном бюджете на 2011 год за счет средств из республиканского бюджета целевые трансферты бюджетам районов и городов в рамках Программы занятости 2020 на развитие инженерно-коммуникационной инфраструктуры 233000 тысяч тенге согласно приложению 4-2";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"8-4. Предусмотреть в областном бюджете на 2011 год за счет средств республиканского бюджета бюджетам районов и городов кредиты на строительство жилья в рамках Программы занятости 2020 в сумме 735000 тысяч тенге, согласно приложению 4-3".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"4549981" заменить на цифру "6855699";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"343851" заменить на цифру "408575";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"315024" заменить на цифру "750350";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"3790829" заменить на цифру "5596497";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"5043062" заменить на цифру "3798222";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"2450402" заменить на цифру "2054402";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"на подготовку переподготовку кадров - 848840 тысяч тенге"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"1154371" заменить на цифру "1286006".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"5567903" заменить на цифру "5942903".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"4649450" заменить на цифру "6108633".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Указанное решение дополнить приложениями 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Зульярова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Сыдык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февраля 2011 года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04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43-241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653"/>
        <w:gridCol w:w="9673"/>
        <w:gridCol w:w="20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177843735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19136048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10303068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10303068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7706495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7706495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1126485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1126485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158668930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16213147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16213147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142455783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142455783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713"/>
        <w:gridCol w:w="753"/>
        <w:gridCol w:w="8893"/>
        <w:gridCol w:w="21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169581272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2212861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1858012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1806644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961585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692959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206099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148750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694145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676085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398552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277533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277533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5444059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5444059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5282678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4331640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740217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проведении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22894072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1824754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1824754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1343397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481357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3255439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1440820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1234573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1814619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725878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530442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начального, основного, среднего и общего среднего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6938854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6781740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6704274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1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1219194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1186840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921619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9655831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3311095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113278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268033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21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341561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2163032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6324736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1459183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4649450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Алматинской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29983301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694430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694430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272343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104144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лиц, находящихся и освободившихся из мест лишения свободы в рамках Государственной программы " Саламатты Казахстан" на 2011-2015 годы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 дозорного эпидемиологического надзора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5317751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5317751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4059134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16476737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16476737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15169350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7250519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3946088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221827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3607036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3304431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437145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2867286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3698068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2611315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563925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696225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106599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354251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574015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516059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925491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922172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588652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18764550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8106615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8106615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1344712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942903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10657935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828205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608205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9829730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2824586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3333877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 (городов областного значения) на развитие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2236643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269030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4968583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1387652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1138958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336266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2689490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2176981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71537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2070348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747064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13652677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4724832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4514739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494275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1048244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225002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1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39271</w:t>
            </w:r>
          </w:p>
        </w:tc>
      </w:tr>
      <w:tr>
        <w:trPr>
          <w:trHeight w:val="21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578665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92285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386032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384181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313681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716838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387696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6903798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6903798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5596497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1286006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38119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57823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8515593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7335046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7335046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7335046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939191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939191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4602630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4213875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2076875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бизнеса-2020"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бизнеса-2020"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1250630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бизнеса-2020"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1647880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1647880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53821835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53821835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53821835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53661331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157203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2598721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3286525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1399000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"НУХ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33"/>
        <w:gridCol w:w="733"/>
        <w:gridCol w:w="9593"/>
        <w:gridCol w:w="20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675352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653"/>
        <w:gridCol w:w="653"/>
        <w:gridCol w:w="907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 строительства инженерно-коммуникационной инфраструктуры Алматинской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553"/>
        <w:gridCol w:w="533"/>
        <w:gridCol w:w="9193"/>
        <w:gridCol w:w="20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633"/>
        <w:gridCol w:w="613"/>
        <w:gridCol w:w="909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-5803265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5803265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2086525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2086525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2086525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653"/>
        <w:gridCol w:w="693"/>
        <w:gridCol w:w="899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04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43-241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образования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993"/>
        <w:gridCol w:w="1493"/>
        <w:gridCol w:w="2473"/>
        <w:gridCol w:w="2953"/>
        <w:gridCol w:w="2633"/>
      </w:tblGrid>
      <w:tr>
        <w:trPr>
          <w:trHeight w:val="6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389595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748375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278864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461926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296881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205974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32392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5149415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953"/>
        <w:gridCol w:w="3173"/>
        <w:gridCol w:w="3353"/>
        <w:gridCol w:w="2993"/>
      </w:tblGrid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48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категорию,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93955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315393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24291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72789</w:t>
            </w:r>
          </w:p>
        </w:tc>
      </w:tr>
      <w:tr>
        <w:trPr>
          <w:trHeight w:val="1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567056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2163032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04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43-241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2011-2013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реализацию мероприятий Программы занятости 2020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353"/>
        <w:gridCol w:w="2953"/>
        <w:gridCol w:w="3253"/>
        <w:gridCol w:w="2973"/>
      </w:tblGrid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233333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229186</w:t>
            </w:r>
          </w:p>
        </w:tc>
      </w:tr>
    </w:tbl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04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43-241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2011-2013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и городов на развитие</w:t>
      </w:r>
      <w:r>
        <w:br/>
      </w:r>
      <w:r>
        <w:rPr>
          <w:rFonts w:ascii="Times New Roman"/>
          <w:b/>
          <w:i w:val="false"/>
          <w:color w:val="000000"/>
        </w:rPr>
        <w:t>
инженерно-коммуникационной инфраструктуры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занятости 2020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873"/>
        <w:gridCol w:w="2413"/>
        <w:gridCol w:w="3293"/>
        <w:gridCol w:w="39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14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174930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</w:tbl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04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43-241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2011-2013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кредитов из республиканского бюджета бюджетам</w:t>
      </w:r>
      <w:r>
        <w:br/>
      </w:r>
      <w:r>
        <w:rPr>
          <w:rFonts w:ascii="Times New Roman"/>
          <w:b/>
          <w:i w:val="false"/>
          <w:color w:val="000000"/>
        </w:rPr>
        <w:t>
районов и городов на строительство жилья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занятости 2020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093"/>
        <w:gridCol w:w="433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612500</w:t>
            </w:r>
          </w:p>
        </w:tc>
      </w:tr>
    </w:tbl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04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43-241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2011-2013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Сумма целевых текущих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проведение противоэпизоотических мероприятий за счет средств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673"/>
        <w:gridCol w:w="5633"/>
      </w:tblGrid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1286006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</w:tbl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04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43-241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2011-2013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413"/>
        <w:gridCol w:w="2273"/>
        <w:gridCol w:w="3313"/>
        <w:gridCol w:w="29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8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5942903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942903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295573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690929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575987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</w:tbl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04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43-241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2011-2013 годы"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образования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033"/>
        <w:gridCol w:w="1953"/>
        <w:gridCol w:w="3393"/>
        <w:gridCol w:w="27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6108633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1459183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4649450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493217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493217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385713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1149513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1646983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1459183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696672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696672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