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4e45" w14:textId="dcf4e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Алматинского областного маслихата от 14 декабря 2010 года N 39-221 "Об областном бюджете Алматинской области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14 октября 2011 года N 51-283. Зарегистрировано Департаментом юстиции Алматинской области 19 октября 2011 года N 2078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Алматинский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декабря 2010 года за N 2064, опубликовано в газетах "Огни Алатау" от 11 января 2011 года N 3 и "Жетісу" от 11 января 2011 года N 3),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16 февраля 2011 года N 42-238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21 февраля 2011 года за N 2067, опубликовано в газетах "Огни Алатау" от 10 марта 2011 года N 35 и "Жетісу" от 10 марта 2011 года N 34),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4 марта 2011 года N 43-241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29 марта 2011 года за N 2068, опубликовано в газетах "Огни Алатау" от 9 апреля 2011 года N 46 и "Жетісу" от 9 апреля 2011 года N 45),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1 апреля 2011 года N 44-243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8 апреля 2011 года за N 2070, опубликовано в газетах "Огни Алатау" от 23 апреля 2011 года N 52 и "Жетісу" от 23 апреля 2011 года N 51),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21 апреля 2011 года N 46-247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12 мая 2011 года за N 2072, опубликовано в газетах "Огни Алатау" от 19 мая 2011 года N 61 и "Жетісу" от 19 мая 2011 года N 60),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Алматинского областного маслихата от 5 июля 2011 года N 48-262 "О внесении изменений и дополнений в решение Алматинского областного маслихата от 14 декабря 2010 года N 39-221 "Об областном бюджете Алматинской области на 2011-2013 годы" (зарегистрировано в государственном Реестре нормативных правовых актов 15 июля 2011 года за N 2074, опубликовано в газетах "Огни Алатау" от 26 июля 2011 года N 86 и "Жетісу" от 26 июля 2011 года N 85)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"179392685" заменить на цифру "189301649",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"20685547" заменить на цифру "22214696";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"35757" заменить на цифру "842854";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"171130222" заменить на цифру "175026186";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"Чистое бюджетное кредитование" цифру "-4288965" заменить на цифру "-4476157",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"бюджетные кредиты" цифру "2086525" заменить на цифру "1885025";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"6375490" заменить на цифру "6361182";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"сальдо по операциям с финансовыми активами" цифру "12654555" заменить на цифру "18354555";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"дефицит" цифру "-103127" заменить на цифру "397065";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"финансирование дефицита бюджета" цифру "103127" заменить на цифру "-397065".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"5143445" заменить на цифру "4999642";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"2057062" заменить на цифру "1913259";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"92285" заменить на цифру "108881";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"6047587" заменить на цифру "6147137";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"2023857" заменить на цифру "2306138";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"5409600" заменить на цифру "4879956";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"6066516" заменить на цифру "6633678";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"2319176" заменить на цифру "2999229";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"645125" заменить на цифру "613735";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"664000" заменить на цифру "884500";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Х. Баядилов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Сыдык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Сатыбалдина Нафиса Тулековна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октября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Алматинской области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33"/>
        <w:gridCol w:w="653"/>
        <w:gridCol w:w="903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189301649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22214696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11842827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9094064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842854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выданным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35757</w:t>
            </w:r>
          </w:p>
        </w:tc>
      </w:tr>
      <w:tr>
        <w:trPr>
          <w:trHeight w:val="15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21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предприятий нефтяного сектора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591192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166241099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управления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17483402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17483402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148757697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148757697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393"/>
        <w:gridCol w:w="653"/>
        <w:gridCol w:w="713"/>
        <w:gridCol w:w="8833"/>
        <w:gridCol w:w="219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175026186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2049929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1668545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1562590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1049418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94215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населения по предоставлению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услуг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 лицам по принципу "одного окна"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ревизионной комиссии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201977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179407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территориальная оборона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1678520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 и стихийных бедствий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1401525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подготовки, 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обороны, 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275591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населения, объектов и 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стихийных бедствий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276995</w:t>
            </w:r>
          </w:p>
        </w:tc>
      </w:tr>
      <w:tr>
        <w:trPr>
          <w:trHeight w:val="9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5380495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5380495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5304874</w:t>
            </w:r>
          </w:p>
        </w:tc>
      </w:tr>
      <w:tr>
        <w:trPr>
          <w:trHeight w:val="10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 и безопасности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4379786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общественного порядка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692692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места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время проведении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оралманов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интеграции оралманов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23938218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1824754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3313850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1496269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 по спорту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1280806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215463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726189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533093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</w:tr>
      <w:tr>
        <w:trPr>
          <w:trHeight w:val="15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основного,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4918865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4757378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4679912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учебно-производственных мастерских,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 учебных заведений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доплаты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мастерам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обучения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1219857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1186840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 квалификации педагогических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12660892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18123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7542321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57732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40331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113278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с проблемами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268489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5100448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41616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29852720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104144</w:t>
            </w:r>
          </w:p>
        </w:tc>
      </w:tr>
      <w:tr>
        <w:trPr>
          <w:trHeight w:val="16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профилактику ВИЧ-инфекции среди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и освободившихся из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лишения свободы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 Саламатты 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 годы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 систем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дозорного эпидемиологического надзора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5375930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5375930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туберкулезом, инфекционными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психическими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расстройствами и расстройствами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поведения, в том числе связанные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употреблением психоактивных веществ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4063313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противотуберкулезными препаратами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376750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457006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инфарктом миокарда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89370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16643038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16643038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медицинской помощи, оказываемой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республиканского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15335651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специализированными продуктами детского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лечебного 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1307387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6702221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4217752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населенного пункта на лечение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3876504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технико-экономических обоснований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(программ)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2384469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Сейсмоусиление объектов 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1949064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мероприятия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 программы развития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 "Саламатты Казахстан"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3525920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2451397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1743722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престарелых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 общего типа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569288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психоневрологическими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психоневрологических медико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-социальных учреждениях 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712784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 том числе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реабилитационных центрах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106899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для 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(организациях)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529447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882121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878802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участников Программы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21274081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8686275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1105024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233000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12587806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662289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11925517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1295553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бюджета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3583959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3134685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715057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6054514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2050575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353805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доступа к ним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528272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492621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3030464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2393095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сборных команд по различным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2265622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817539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153210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архивным делом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информационной политики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514099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32023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внутренней политики на местном уровне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13974286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4794285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4579596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83574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животноводства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1092560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урожайности и 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культур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191384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воды 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товаропроизводителям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466662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многолетних насаждений плодово-ягодных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 и винограда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225002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уборочных работ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1312677</w:t>
            </w:r>
          </w:p>
        </w:tc>
      </w:tr>
      <w:tr>
        <w:trPr>
          <w:trHeight w:val="18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ремонт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заготовки животноводческой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сырья, площадок по убою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хранилищ (могильников)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пестицидов, ядохимикадов и 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из-под них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организмами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50010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препаратов по профилактике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диагностике энзоотических болезней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услуг по их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диагностике, организация их 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транспортировки (доставки)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исполнительным органам районов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38879</w:t>
            </w:r>
          </w:p>
        </w:tc>
      </w:tr>
      <w:tr>
        <w:trPr>
          <w:trHeight w:val="21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атрибутов ветеринарного назначения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ветеринарного паспорта на животное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их транспортировка (доставка)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 исполнительным органам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12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105808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 водных объектов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водохозяйственных сооружений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гидромелиоративных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522639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807703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товарного рыбоводства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391508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сфере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59999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329875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329142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54434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34719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6903798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качества продукции животноводства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5596497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1286006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до пункта временного хранения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21295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329484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65623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135409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7533298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пассажирского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6645481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6218986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районов (городов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 (улиц города)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414495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авиаперевозок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303882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583935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коммуникаций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4393888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392179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3995709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15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"Дорожная карта 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418406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56608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2076875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частного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в рамках программы "Дорожная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бизнеса-2020"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малому и среднему бизнесу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бизнеса-2020"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1212937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бизнеса-2020"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140938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1347880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55023278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53661331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748395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2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бюджеты в связи 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 нижестоящего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вышестоящий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512472</w:t>
            </w:r>
          </w:p>
        </w:tc>
      </w:tr>
      <w:tr>
        <w:trPr>
          <w:trHeight w:val="28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бюджетам, бюджетам городов Астаны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 случаях возникновения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характера, угрожающих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политической, экономической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 значения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-4476157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 жилья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 области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предпринимательства "Даму"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политики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 в рамках Программы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93"/>
        <w:gridCol w:w="833"/>
        <w:gridCol w:w="9013"/>
        <w:gridCol w:w="2233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6361182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661044</w:t>
            </w:r>
          </w:p>
        </w:tc>
      </w:tr>
      <w:tr>
        <w:trPr>
          <w:trHeight w:val="1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5700138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73"/>
        <w:gridCol w:w="813"/>
        <w:gridCol w:w="753"/>
        <w:gridCol w:w="8593"/>
        <w:gridCol w:w="223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уполномоченной организации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Алматинской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17154555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3"/>
        <w:gridCol w:w="613"/>
        <w:gridCol w:w="853"/>
        <w:gridCol w:w="8713"/>
        <w:gridCol w:w="221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73"/>
        <w:gridCol w:w="713"/>
        <w:gridCol w:w="753"/>
        <w:gridCol w:w="8393"/>
        <w:gridCol w:w="2193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-397065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1572025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4336573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текущих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на развитие образования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553"/>
        <w:gridCol w:w="1693"/>
        <w:gridCol w:w="2313"/>
        <w:gridCol w:w="2973"/>
        <w:gridCol w:w="2873"/>
      </w:tblGrid>
      <w:tr>
        <w:trPr>
          <w:trHeight w:val="7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78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биологии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217325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391305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37780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752363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198293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109053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146468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461926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259702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312170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139068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298456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32392</w:t>
            </w:r>
          </w:p>
        </w:tc>
      </w:tr>
      <w:tr>
        <w:trPr>
          <w:trHeight w:val="5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районам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4999642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286790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271509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2793"/>
        <w:gridCol w:w="2873"/>
        <w:gridCol w:w="2653"/>
        <w:gridCol w:w="2373"/>
        <w:gridCol w:w="1973"/>
      </w:tblGrid>
      <w:tr>
        <w:trPr>
          <w:trHeight w:val="52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областно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бюджета</w:t>
            </w:r>
          </w:p>
        </w:tc>
      </w:tr>
      <w:tr>
        <w:trPr>
          <w:trHeight w:val="27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2011-2015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опекунам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"Балапан"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218120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289420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417544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315393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3872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85699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567056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341561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1913259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</w:t>
      </w:r>
      <w:r>
        <w:br/>
      </w:r>
      <w:r>
        <w:rPr>
          <w:rFonts w:ascii="Times New Roman"/>
          <w:b/>
          <w:i w:val="false"/>
          <w:color w:val="000000"/>
        </w:rPr>
        <w:t>
городов для реализации мер социальной поддержки специалистов</w:t>
      </w:r>
      <w:r>
        <w:br/>
      </w:r>
      <w:r>
        <w:rPr>
          <w:rFonts w:ascii="Times New Roman"/>
          <w:b/>
          <w:i w:val="false"/>
          <w:color w:val="000000"/>
        </w:rPr>
        <w:t>
социальной сферы сельских населенных пунктов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бюджета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293"/>
        <w:gridCol w:w="1853"/>
        <w:gridCol w:w="1813"/>
        <w:gridCol w:w="1453"/>
        <w:gridCol w:w="1313"/>
        <w:gridCol w:w="1393"/>
        <w:gridCol w:w="1393"/>
      </w:tblGrid>
      <w:tr>
        <w:trPr>
          <w:trHeight w:val="87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Сумма- всего 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сфере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охранение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2961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г.Капчагай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для реализации мер социальной</w:t>
      </w:r>
      <w:r>
        <w:br/>
      </w:r>
      <w:r>
        <w:rPr>
          <w:rFonts w:ascii="Times New Roman"/>
          <w:b/>
          <w:i w:val="false"/>
          <w:color w:val="000000"/>
        </w:rPr>
        <w:t>
поддержки специалистов социальной сферы сельских населенных</w:t>
      </w:r>
      <w:r>
        <w:br/>
      </w:r>
      <w:r>
        <w:rPr>
          <w:rFonts w:ascii="Times New Roman"/>
          <w:b/>
          <w:i w:val="false"/>
          <w:color w:val="000000"/>
        </w:rPr>
        <w:t>
пунктов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673"/>
        <w:gridCol w:w="4553"/>
      </w:tblGrid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94245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и обустройство инженерно-коммуникационной</w:t>
      </w:r>
      <w:r>
        <w:br/>
      </w:r>
      <w:r>
        <w:rPr>
          <w:rFonts w:ascii="Times New Roman"/>
          <w:b/>
          <w:i w:val="false"/>
          <w:color w:val="000000"/>
        </w:rPr>
        <w:t>
инфраструктуры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153"/>
        <w:gridCol w:w="2253"/>
        <w:gridCol w:w="2913"/>
        <w:gridCol w:w="253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6147137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1147137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179608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84588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72913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4016391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3996137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125926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114618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78237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94661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295573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754255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639313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на развитие бюджетам районов</w:t>
      </w:r>
      <w:r>
        <w:br/>
      </w:r>
      <w:r>
        <w:rPr>
          <w:rFonts w:ascii="Times New Roman"/>
          <w:b/>
          <w:i w:val="false"/>
          <w:color w:val="000000"/>
        </w:rPr>
        <w:t>
(городов областного значения)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коммунального жилищного фонда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433"/>
        <w:gridCol w:w="3233"/>
        <w:gridCol w:w="2833"/>
      </w:tblGrid>
      <w:tr>
        <w:trPr>
          <w:trHeight w:val="3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2306138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1499624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58781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59079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217155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171409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44823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61150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930332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763185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29275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строительство объектов образования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693"/>
        <w:gridCol w:w="2533"/>
        <w:gridCol w:w="2553"/>
        <w:gridCol w:w="2433"/>
      </w:tblGrid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4879956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3820773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391483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807607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240546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618976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459183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370889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84786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систем водоснабжения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213"/>
        <w:gridCol w:w="2153"/>
        <w:gridCol w:w="3493"/>
        <w:gridCol w:w="235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 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6633678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3049719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3583959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148161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596961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472027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1878259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251151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275241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547288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293096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309214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429871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164086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г.Капшагай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200533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135294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529422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г.Текели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109757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55635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коммунального хозяйства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4713"/>
        <w:gridCol w:w="2733"/>
        <w:gridCol w:w="2413"/>
        <w:gridCol w:w="241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4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канский бюджет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2999229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1846933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921569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691246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166349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Капчагай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178059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1037092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839811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197281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бюджетам районов и городов на</w:t>
      </w:r>
      <w:r>
        <w:br/>
      </w:r>
      <w:r>
        <w:rPr>
          <w:rFonts w:ascii="Times New Roman"/>
          <w:b/>
          <w:i w:val="false"/>
          <w:color w:val="000000"/>
        </w:rPr>
        <w:t>
развитие объектов коммунального хозяйства за счет средств</w:t>
      </w:r>
      <w:r>
        <w:br/>
      </w:r>
      <w:r>
        <w:rPr>
          <w:rFonts w:ascii="Times New Roman"/>
          <w:b/>
          <w:i w:val="false"/>
          <w:color w:val="000000"/>
        </w:rPr>
        <w:t>
областного бюджета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613"/>
        <w:gridCol w:w="359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пп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613735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397735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51-283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Алматинского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маслихата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Алматинской области от 14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года N 39-221 "Об областном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</w:t>
      </w:r>
    </w:p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бюджетных кредитов на строительство жилья</w:t>
      </w:r>
      <w:r>
        <w:br/>
      </w:r>
      <w:r>
        <w:rPr>
          <w:rFonts w:ascii="Times New Roman"/>
          <w:b/>
          <w:i w:val="false"/>
          <w:color w:val="000000"/>
        </w:rPr>
        <w:t>
бюджетам районов и городов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73"/>
        <w:gridCol w:w="6233"/>
      </w:tblGrid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884500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Илийский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280715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171395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