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b6ae" w14:textId="b37b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22 апреля 2011 года N 258. Зарегистрировано Управлением юстиции города Талдыкорган Департамента юстиции Алматинской области 16 мая 2011 года N 2-1-143. Утратило силу - Решением маслихата города Талдыкорган Алматинской области от 22 октября 2012 года N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города Талдыкорган Алматинской области от 22.10.2012 N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возлагается на председателя комиссии по вопросам социальной защиты, соблюдения законности, прав граждан и окружающей среды С. Жансенгирова.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 сессии,</w:t>
      </w:r>
      <w:r>
        <w:rPr>
          <w:rFonts w:ascii="Times New Roman"/>
          <w:b w:val="false"/>
          <w:i/>
          <w:color w:val="000000"/>
          <w:sz w:val="28"/>
        </w:rPr>
        <w:t xml:space="preserve">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Бопазова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присвоения 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"Почетный гражданин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Талдыкоргана" от 22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за N 258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"Почетный гражданин города Талдыкоргана"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"Правила присвоения звания "Почетный гражданин города Талдыкоргана"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регламентируют порядок присвоения звания " Почетный гражданин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"Почетный гражданин города Талдыкоргана" (далее - Звание) присваивается в знак признания заслуг перед городом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вклад в развитие экономики, науки и культуры, искусства, образования, здравоохранения и социальной сферы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заслуги в государственной и общественной деятельности, развитии демократии, гласности и социального прогресса, духовного и интеллектуального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достижения в спорте, на государственной и военной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благотворительную деятельность и милосердие;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плодотворную работу по укреплению межнационального согласия и общественной стабильности, мира, дружбы и сотрудничества между народами;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активную деятельность по защите прав и законных интересов граждан; создании высокохудожественных произведений искусства, литературы и журналистики;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оздоровление окружающей природной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гражданам Республики Казахстан и иностранным гражданам, постоянно проживающим на территории города Талдыкорган, внесшим весомый вклад в социально-экономическое развитие города.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к присвоению Звания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присвоении звания "Почетный гражданин города Талдыкоргана" принимает городской маслихат по представлению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Ходатайство о присвоении звания "Почетный гражданин города Талдыкоргана" представляется руководителями организаций, предприятий, ведомств, учреждений, общественных объединений, творческих союзов, органов местного самоуправления и других в аппарат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Кандидатура лица, представляемого к присвоению звания и характеристика на него, рассматривается на собрании трудового коллектива организации, предприятия, ведомства, учреждения, общественного объединения, творческого союза, органа местного самоуправления и других, где непосредственно работает представляемый к награде.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каждого представляемого к присвоению звания составляется наградной лист согласно приложению. В наградном листе указываются фамилия, имя, отчество согласно документу, удостоверяющему личность, профессия и должность, полное наименование должности и места работы,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работы, основные результаты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наградном листе приводится характеристика с изложением конкретных трудов и творческих заслуг награждаемого, сведения об эффективности и качестве его деятельности, основные результаты работы, а также указывается конкретный вклад в дело социального, экономического, культурного и духовного развития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наградному листу на лицо, представляемое к присвоению звания из числа ученых, деятелей науки и техники прилагается список научных работ, для изобретателей – перечень внедренных изобретений с показом экономического эффекта, фотокопии или нотариально заверенные копии авторских свидетельств об изобретениях.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Наградной лист подписывается руководителем организации, предприятия, ведомства, учреждения, общественного объединения, творческого союза, органа местного самоуправления, а также скрепляется печатями тех организаций, предприятий, ведомств, учреждений, общественных объединений, творческих союзов, органов местного самоуправления, руководителями которых он подписан.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Наградные листы заполняются с применением компьютерной техники. К наградному листу прилагаются 2 цветных фотографии, размером 3х4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Неправильно оформленные наградные документы к рассмотрению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Лицам, которым присвоено звание "Почетный гражданин города Талдыкоргана" вручаются удостоверение, нагрудной знак и лента.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Вручение удостоверения, нагрудного знака и ленты производится акимом города и секретарем городского маслихата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 вручении составляется протокол, который подписывается лицом, вручившим награду.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Сведения о лицах, которым присвоено звание "Почетный гражданин города Талдыкоргана" заносятся в "Книгу почетных людей города Талдыкоргана".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удостоверения, нагрудного знака и ленты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Удостоверение изготавливается из твердой обложки темно-синего или темно-бордового цветов, в развернутом виде имеет размер 6,5 х 18,5 сантиметра, на лицевой стороне удостоверения изображен герб Республики Казахстан, типографическим шрифтом выполнена надпись на государственном языке "Талдықорған қаласының құрметті азаматы".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Внутренняя сторона удостоверения белого цвета в мелкую синюю клетку, на правой и левой стороне на государственном и русском языках имеется текст: "Қазақстан Республикасы" и "Республика Казахстан", указывается номер удостоверения, фамилия, имя, отчество, номер, дата принятия решения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правой внутренней стороне изображен герб города Талдыкоргана и надпись "Талдықорған қаласы", на левую внутреннюю сторону удостоверения наклеивается фотография (анфас) размером 3 х 4 сантиметра. Ниже фотографии ставится подпись акима города Талдыкоргана.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Подпись на удостоверении заверяется печатью "Күәлікке арналған. Для удостоверений".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Левый и правый листки удостоверения ламинируются.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Нагрудный знак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Нагрудный знак изготавливается из низкотемпературного металлосплава, покрытого тонким слоем никеля и золота путем гальваники.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Нагрудный знак к Званию состоит из двух элементов: колодки и подвески. Фон текста в колодке заливается голубой эмалью и имеется надпись "Талдықорған қаласының құрметті азаматы". В подвеске изображен герб города Талдыкоргана.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Лента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Лента изготовлена из материала синего цвета, длиной – 210 сантиметров, шириной - 20 сантиметров. По центру ленты золотым цветом выполнена надпись "Талдықорған қаласының құрметті азаматы", обшитая нитками золотого цвета. Концы ленты обрамлены бахромой золотого цвета.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лишения Звания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Лицо, которому присвоено Звание, будет лишен его по решению городского маслихата в случаях совершения: преступления, после вступления в законную силу решения суда; негативных проступков, вызвавших большой общественный резонанс; по представлению органа, внесшего ходатайство о присуждении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Лицо, лишенное Звания по основаниям, предусмотренным пунктом 25 настоящих Правил, не может быть повторно выдвинуто на присвоение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Незаконно осужденные и реабилитированные полностью по решению суда восстанавливаются в правах на Звание решением Талдыкорганского городского маслихата.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