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24c3" w14:textId="5872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карантинного режима и ограничительных мероприятий в Теректинском сельском округе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Теректинского сельского округа Алакольского района Алматинской области от 15 августа 2011 года N 11. Зарегистрировано Управлением юстиции Алакольского района Департамента юстиции Алматинской области 16 сентября 2011 года N 2-5-154. Утратило силу решением акима Теректинского сельского округа Алакольского района Алматинской области от 20 сентября 2011 года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Теректинского сельского округа Алакольского района Алматинской области от 20.09.2011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 и представления главного государственного ветеринарно-санитарного инспектора Алакольского района N 8 от 18 апреля 2011 года, аким Теректинского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бруцеллеза наложить ограничительные мероприятия с целью не допущения и дальнейшего распространения заболеваний среди мелкого рогатого скота в Теректинском сельском округе.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округа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Алтаев Б.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