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8c05" w14:textId="a548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08 сентября 2011 года N 245. Зарегистрировано Управлением юстиции Каратальского района Департамента юстиции Алматинской области 22 сентября 2011 года N 2-12-179. Утратило силу постановлением акимата Каратальского района Алматинской области от 15 ноября 2011 года N 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Каратальского района Алматинской области от 15.11.2011 N 316.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ветеринарии" от 10 июля 2002 года, на основании экспертизы районной ветеринарной лаборатории N 359 от 09 июня 2011 года, N 411, N 414 от 13 июня 2011 года и N 455 от 15 июня 2011 года, представления главного государственного ветеринарно-санитарного инспектора Каратальского района N 292 от 16 июня 2011 года,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бруцеллеза среди мелкого рогатого скота в селе "Жасталап" Айтубийского сельского округа установить ветеринарный режим карантинной зоны с введением ограничительных мероприятий с целью не допущения и дальнейшего распространения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Конакбаева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Дюсембинов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Каратальской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комплексе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             Бекбосынов Нурадил Нуркасымович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сентября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Каратальскому району                    Маркевич Владимир Петрович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сентября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