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a071" w14:textId="681a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кошек и собак в населенных пунктах Панфиловского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26 сентября 2011 года N 4-51-312. Зарегистрировано Управлением юстиции Панфиловского района Департамента юстиции Алматинской области 04 ноября 2011 года N 2-16-140. Утратило силу решением маслихата Панфиловского района Алматинской области от 23 июля 2012 года N 5-8-53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Панфиловского района Алматинской области от 23.07.2012 года N 5-8-53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"Об административных правонарушениях" от 30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кошек и собак в населенных пунктах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решение вступает в силу со дня государственной регистрации и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Илахунов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Панфиловской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комплексе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Келдибеков Шаймурат Султанович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сентября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Панфиловского района"                      Абдукаримов Азат Нурахметович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сентября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отдела внутренних дел            Амиров Мейрамбай Кенжебаевич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сентября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Панфиловскому району                    Смагулов Ергали Кабдиевич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сентября 2011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26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4-51-312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содержания кошек и собак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населенных пунктах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района"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собак и кошек в населенных пунктах Панфиловского</w:t>
      </w:r>
      <w:r>
        <w:br/>
      </w:r>
      <w:r>
        <w:rPr>
          <w:rFonts w:ascii="Times New Roman"/>
          <w:b/>
          <w:i w:val="false"/>
          <w:color w:val="000000"/>
        </w:rPr>
        <w:t>
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содержания собак и кошек в населенных пунктах Панфиловского района (далее-Правила) разработаны в соответствии с законами Республики Казахстан "О ветеринарии", "О местном государственном управлении и самоуправлении в Республике Казахстан", Кодексом Республики Казахстан "Об административных правонарушениях" и Уголовным кодексом Республики Казахстан. Правила регулируют порядок содержания собак и кошек в населенных пунктах Панфиловского района и проведение профилактических мероприятий против заболеваний животных в целях обеспечения безопасности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Правила распространяются на всех владельцев собак и кошек, юридических и физических лиц независимо от форм собственности (за исключением предприятий, организаций и учреждений Министерства обороны, Комитета национальной безопасности, Министерства внутренних дел, Министерства по чрезвычайным ситуациям, выполняющих работу по спасению людей, а также по борьбе с преступностью и охране общественного порядка), а также на всех лиц, выгуливающих собак и кошек (далее - Владельцы).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действуют на территории Панфиловского района.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собака - домашнее животное, млекопитающее, семейства волчьих, независимо от размеров, окраса и иных признаков;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кошка - домашнее животное, млекопитающее, семейства кошачьих, независимо от размеров, окраса и иных признаков;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владелец животного - лицо, которому принадлежит собака или кошка, или лицо, которое занимается содержанием животных на основании аренды или других аналогичных отношений по соглашению с владельцем;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безнадзорное животное-незарегистрированное животное, у которого невозможно установить владельца, животное, убежавшее от владельца, которое находится без надзора со стороны владельца или ответственного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выгул собак и кошек - пребывание животных вне помещения, являющегося собственностью владельца либо арендуемого владельцем у другого лица, а также пребывание собак и кошек на специально отведенных территориях.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регистрации собак и кошек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служебные, сторожевые, охотничьи собаки и собаки, требующих особой ответственности владельцев, принадлежащие населению, предприятиям, организациям и учреждениям, независимо от породы, а также кошки подлежат учету и регистрации в органе регистрации сельскохозяйственных и домашних животных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Каждому зарегистрированному домашнему животному присваивается идентификационный номер, который сохраняется на протяжении всей его жизни. При регистрации собак и кошек владельцу выдается ветеринарный паспорт установленного образца за счет владельца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Все собаки с трехмесячного, а кошки с двухмесячного возраста подлежат первичной регистрации и ежегодной перерегистрации.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приобретении и перемене места жительства владельцев домашние животные регистрируются в двухнедельный срок. При регистрации и перерегистрации собак и кошек владельцы представляют следующие документы и сведения: удостоверение личности владельца, регистрационный номер налогоплательщика, адрес местожительства, контактный телефон, породу собаки и кошки, пол, кличку, дату рождения, окрас, особые признаки или описание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гибели домашнего животного ветеринарный паспорт сдается в орган или учреждение, где ранее было зарегистрировано животное.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Регистрационный орган информируется о выбытии (продажа, пропажа, гибель, передача другому лицу) животного для снятия его с учета или перерегистрации.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Содержание собак и кошек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Покупка и продажа собак и кошек, передача их другому лицу, а также перевозка всеми видами транспорта в пределах района разрешается лишь при наличии ветеринарного паспорта на животное с отметками в нем даты вакцинации против бешенства и инфекционных заболеваний. При вывозе из населенного пункта и ввозе из других регионов владельцам собак и кошек необходимо иметь ветеринарное свидетельство с отметками о состоянии их здоровья и о проведении вакцинации не более чем за 12 месяцев и не менее чем за 30 дней до ввоза.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Собаки, принадлежащие гражданам, предприятиям, учреждениям и организациям, начиная с трехмесячного возраста, независимо от породы, подлежат вакцинации против бешенства и по эпизоотическим показаниям против лептоспироза, микроспории, а также исследованию на гельминты либо профилактической дегельминтизации.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Кошки начиная с двухмесячного возраста подлежат вакцинации против инфекционных заболеваний, общих для животных и людей, по эпизоотическим показаниям против микроспории, исследованию на гельминтозы.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Владельцем собаки (за исключением собак, требующих особой ответственности владельца) может являться лицо, достигшее 14-летнего возраста, имеющее письменное разрешение родителей (для регистрации собаки на свое имя).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Содержание собак и кошек разрешается при условии соблюдения санитарно-гигиенических, зоогигиенических требований и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жилых помещениях, занятых одной семьей;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жилых помещениях, занятых несколькими семьями, лишь на своей жилой площади (с письменного согласия всех проживающих в квартире);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предприятиях, организациях, учреждениях собак на привязи или в вольерах, и в условиях, исключающих возможность причинения беспокойства и создания опасности для окружающих.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Одна семья в квартире многоквартирного жилого дома может содержать не более двух взрослых собак крупных и средних пород и трех кошек, приплодов до трех месячного возраста. Щенки и котята старше трех месячного возраста должны быть переданы новым владельцам или предприятиям, занимающимися отловом и содержанием безнадзорных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 допускается содержание собак и кошек в местах общего пользования (кухни, коридоры, лестничные площадки, подвалы, чердаки, лоджии, балконы и другие подсобные помещения), на придомовых территориях (кроме придомовых территорий домов индивидуального жилищного фонда), в гостиницах и в коридорах общежитий.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Допускается поселение в гостинице владельца с собакой или кошкой по согласованию с администрацией и при соблюдении санитарно-гигиенических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Собак и кошек разрешается содержать в домах индивидуального жилищного фонда, в здании и на прилегающей к нему территории только с разрешения владельца этой территории или с согласия другого правомочного лица. Собаки должны содержаться на хорошо огороженной территории, ограждение должно исключить побег животного, нападения на людей или других животных, нанесения покусов прохожим. О наличии собаки на территории должна быть сделана предупреждающая табличка при входе размером не менее 20 х 30 сантиметров с изображением собаки и надписью "Ит күзетедi! Охраняется собакой!".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Содержание более двух собак может быть разрешено в домах индивидуального жилищного фонда, если условия содержания животных соответствуют зоогигиеническим и санитарно-гигиеническим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Разрешается содержать собак и кошек в зооуголках, "живых уголках" детских и подростковых учреждений, летних и зимних оздоровительных санаторно-курортных учреждениях с разрешения санитарно-эпидемиологической и ветеринарной служб.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Не допускается содержание незарегистрированных (не состоящих на учете) и невакцинированных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Не допускается разведение и отлов собак и кошек с целью использования их шкур и мяса для реализации, переработки и 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 территории Панфиловского района не допускается организация и проведение собачьих боев и других мероприятий, допускающих жестокость по отношению к животным (за исключением проверки рабочих качеств собак по специальным правилам, что исключает увечье животного и позволяет провести правильный племенной отбор для разведения собак-охранников).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Содержание собак, требующих особой ответственности</w:t>
      </w:r>
      <w:r>
        <w:br/>
      </w:r>
      <w:r>
        <w:rPr>
          <w:rFonts w:ascii="Times New Roman"/>
          <w:b/>
          <w:i w:val="false"/>
          <w:color w:val="000000"/>
        </w:rPr>
        <w:t>
владельца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целях ведения учета породистых собак, склонных к проявлению повышенной агрессивности к людям и другим животным, содержание собак, требующих особой ответственности владельца, разрешается только после постановки на учет в органе регистрации сельскохозяйственных и домашних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 породам собак, требующих особой ответственности владельца относятся: среднеазиатская овчарка, кавказская овчарка и прочие породы собак с высотой в холке более 50 сантиметров. Принадлежность собак к породе определяется на основании родословных документов, а в спорных случаях - экспертной комиссией при органе регистрации сельскохозяйственных и домашних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Не разрешается приобретать, ввозить собак, требующих особой ответственности владельца на территорию района, содержать и разводить без согласования с органом регистрации сельскохозяйственных и домашних животных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Для согласования содержания собак, требующих особой ответственности владельца, потенциальному владельцу необходимо предъявить справки о не состоянии на учете в психоневрологическом и наркологическом диспансерах.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Не разрешается выгуливать собак, требующих особой ответственности владельца, детям и подросткам до 16 лет, а также лицам физическое состояние которых не может обеспечить безопасность окружающих.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Не разрешается приводить собак, требующих особой ответственности владельца в общественные места и другие места массового отдыха граждан, за исключением мест, специально отведенных жилищно-эксплуатационными органами по согласованию с местными исполнительными органами для выгула собак.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Порядок выгула собак и кошек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выгуле собак владельцы должны соблюдать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Выводить собак и выгуливать их разрешается в наморднике (за исключением собак декоративных пород) и на коротком (до 1,5 метров) поводке в местах, не перечисленных в пункте 26 настоящих Правил, не создавая беспокойства и помех окружающим.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Выгул собак без поводка и намордника допускается лишь на огороженных территориях, дрессировочных площадках и предусмотренных местными исполнительными органами, кооперативами собственников квартир местах для свободного выгула.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Владельцы собак должны постоянно иметь на собаке ошейник с закрепленным на нем жетоном с указанием клички собаки, ее породы, адресом и телефонами владельца. На жетоне по желанию владельца может быть указана и иная информация, касающаяся собаки.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Перевозка собак и кошек в городском общественном транспорте должна осуществляться на задних площадках при условии, исключающем беспокойство пассажиров. Собак декоративных пород и кошек допускается перевозить в сумках, в специальных клетках (контейнерах для переноса), либо на руках. Перевозка больных собак и кошек в общественном транспорте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выгуле собак и кошек около жилых домов владельцы собак и кошек должны обеспечивать тишину в период с 23.00. до 07.00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отсутствии запрещающих надписей разрешается появление владельца с собакой в наморднике и на коротком поводке в учреждениях, непродовольственных магазинах, на почте и в других местах. Предприятиям, организациям и учреждениям необходимо помещать знаки о запрете посещения объектов с собаками и оборудовать места их привязи.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Собаку можно оставить на привязи в наморднике и на коротком поводке, исключающей произвольное развязывание, около здания на время, в течение которого владелец животного находится в помещениях этого здания, если при этом нет угрозы для других лиц, нарушения общественного порядка, движению и здоровью собаки. При этом собака не должна препятствовать проходу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Собака может находиться в общественном месте без поводка только при исполнении служебных заданий.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Владельцы собак должны соблюдать следующие ограничения: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собак, не прошедших вакцинацию от бешенства и исследования на токсоплазмоз;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выгуливать животных на детских дворовых площадках, спортивных площадках, территориях детских дошкольных и учебных заведений, лечебных учреждений, парках и в других местах массового отдыха граждан, в местах, где установлены запрещающие знаки, за исключением мест, разрешенных или специально отведенных для этих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выгул собак и кошек на городских пляжах, купать и мыть животное в общественных местах купания, в прудах, фонтанах, водоемах и водозаборах;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приводить и содержать собак, кроме собак-поводырей для людей со слабым зрением, на предприятиях общественного питания, в торговых и производственных залах продовольственных магазинов, сервисного обслуживания, культурных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находиться с животным в местах скопления народа и на общественных мероприятиях, за исключением служебных собак, выполняющих работу по спасению людей, а также по борьбе с преступностью и охране общественного порядка и собак-поводырей для людей со слабым зрением.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Не разрешается выгуливать собак и кошек и появляться с ними в общественных местах и транспорте лицам, находящимся в нетрезвом состоянии.</w:t>
      </w:r>
    </w:p>
    <w:bookmarkEnd w:id="11"/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Владельцы собак и кошек</w:t>
      </w:r>
    </w:p>
    <w:bookmarkEnd w:id="12"/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Зарегистрированные собаки и кошки являются собственностью их владельца и как всякая собственность охраняется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Собака или кошка могут быть изъяты у владельца и умерщвлены в случаях установления заболеваний, утвержденных постановлением Правительства Республики Казахстан "Об утверждении нормативных правовых актов в области ветеринарии" N 407 от 28 апреля 2003 года, по решению государственного ветеринарного инспектора территории или же по решению суда. В случае, если животное признано здоровым, оно возвращается владельцу. Собака или кошка также могут быть изъяты у владельца в случае нанесения ими покусов, царапин человеку, для проведения исследования на предмет наличия болезней, передающихся человеку, либо опасных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Владельцы собак и кошек обеспечивают следующее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поведение собак и кошек, которое не причиняло бы беспокойства и не представляло бы опасности для окружающих;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меры по недопущению шума в жилых помещениях;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загрязнять дворы, подъезды, лестничные площадки, лифты, детские площадки, дорожки, тротуары, скверы, парки, зоны отдыха, а в случае загрязнения осуществлять незамедлительную уборку (в бумажные или полиэтиленовые пакеты);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содержать животных в условиях, соответствующих зоотехническим, зоогигиеническим и ветеринарно-санитарным требованиям по их видам и породам, соблюдать требования общественной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содержать собак и кошек в соответствии с их биологическими потребностями, гуманно обращаться с ними, не оставлять без присмотра, предоставлять животным необходимое количество пищи, постоянный доступ к питьевой воде, не допускать жестокого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 требованию специалистов ветеринарных учреждений беспрепятственно предоставлять собак и кошек для осмотра, диагностических исследований и лечебно-профилактических обработок;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ежегодно, начиная с двух и трех месячного возраста, доставлять собак и кошек в ветеринарные клиники для осмотра и профилактических прививок против бешенства и других инфекционных заболеваний, с отметкой об этом в ветеринарном паспорте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регулярно, не реже одного раза в квартал, проводить профилактическую обработку собак и кошек от кожных паразитов;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во всех случаях заболевания либо при подозрении на заболевание собак и кошек немедленно обращаться в ветеринарные учреждения, неукоснительно соблюдать рекомендации специалиста по результатам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при невозможности дальнейшего содержания собак и кошек передать его другому владельцу, зоозащитной организации или сдать в ветеринарное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немедленно сообщать в ветеринарные учреждения о случаях гибели домашних животных или о подозрениях на заболевания бешенством и изолировать их до прибытия специалистов ветеринарных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случае гибели собаки или кошки по неизвестной причине, обратиться в ветеринарное учреждение или к лицензированному ветеринарному врачу для выяснения причины гибели.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Не разрешается выбрасывать трупы собак и кошек, осуществлять их захоронение на территории района. Трупы собак и кошек должны сдаваться в службы по отлову бродячих и сбору трупов павших животных или пункты утилизации с получением соответствующих документов.</w:t>
      </w:r>
    </w:p>
    <w:bookmarkEnd w:id="13"/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7. Контроль за соблюдением Правил</w:t>
      </w:r>
    </w:p>
    <w:bookmarkEnd w:id="14"/>
    <w:bookmarkStart w:name="z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Контроль за соблюдением жителями района, предприятиями, организациями и учреждениями Правил содержания собак и кошек в населенных пунктах Панфиловского района осуществляют государственные органы, уполномоченные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Кооперативы собственников квартир для осуществления контроля за выполнением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определяют места для выгула собак размером не менее 15х15 метров на территории, закрепленной за кооперативом собственников квартир, жилищным кооперативом либо на территории микрорайона (квартала), свободной от застройки и прилегающей к кооперативам, после согласования с местными исполнительными органами, с ограждением, установкой табличек,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поддерживают санитарное состояние дворовых территорий, где определен выгул собак за счет владельцев животных либо включив дополнительную оплату в коммунальные услуги владельцев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обеспечивают содержание подвалов, чердаков и других подсобных помещений в соответствии с правилами и нормами технической эксплуатации жилого фонда, исключающими проникновение туда безнадзорных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сообщают организациям, занимающимся отловом животных, о наличии на своей территории безнадзорных собак и кошек и принимают участие в организации отлова;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оказывают содействие работникам ветеринарной службы в проведении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сообщают уполномоченным органам о фактах нарушения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Органы внутренних 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обеспечивают контроль за соблюдением в населенных пунктах порядка выгула и правил перевозки собак;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оказывают необходимое содействие организациям жилищно-коммунального хозяйства, ветеринарным, санитарно-эпидемиологическим учреждениям в осуществлении контроля за соблюдением гражданами, предприятиями, организациями и учреждениями настоящих Правил и привлечении к административной ответственности за их несоблюдение;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принимают участие при согласовании организациям, учреждениям, предприятиям и гражданам права ввоза, вывоза, содержания, разведения собак, требующих особой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пределах своих полномочий принимают меры по обеспечению безопасности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Органы государственного ветеринарного и санитарно-эпидемиологического надзора: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проводят вакцинацию животных против инфекционных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выдают ветеринарные свидетельства на животных при вывозе их из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оказывают помощь службам по отлову безнадзорных животных в организации их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осуществляют контроль за соблюдением владельцами животных ветеринарных и санитарных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выдают как объектам ветеринарного назначения ветеринарные регистрационные удостоверения предприятиям, организациям и учреждениям, содержащим собак;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проводят разъяснительную работу среди населения в целях предупреждения заболеваний, общих для животных и человека.</w:t>
      </w:r>
    </w:p>
    <w:bookmarkEnd w:id="15"/>
    <w:bookmarkStart w:name="z1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8. Ответственность владельцев животного</w:t>
      </w:r>
      <w:r>
        <w:br/>
      </w:r>
      <w:r>
        <w:rPr>
          <w:rFonts w:ascii="Times New Roman"/>
          <w:b/>
          <w:i w:val="false"/>
          <w:color w:val="000000"/>
        </w:rPr>
        <w:t>
за нарушение настоящих Правил</w:t>
      </w:r>
    </w:p>
    <w:bookmarkEnd w:id="16"/>
    <w:bookmarkStart w:name="z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 нарушение настоящих Правил владелец животного несет ответственность в соответствии с действующим законодательством Республики Казахстан.</w:t>
      </w:r>
    </w:p>
    <w:bookmarkEnd w:id="17"/>
    <w:bookmarkStart w:name="z1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9. Заключительные положения</w:t>
      </w:r>
    </w:p>
    <w:bookmarkEnd w:id="18"/>
    <w:bookmarkStart w:name="z9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Владельцы собак и кошек, подлежащих регистрации, обеспечивают их регистрацию в течение шести месяцев со дня вступления в силу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Помещения и содержания собак и кошек в питомники для временного содержания домашних животных возникает по мере создания питомников.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