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0796" w14:textId="69f0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аула Красная заря Жамбылского аульного округа Меркенского района Жамбылской области в аул Турлыбай батыр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15 марта 2011 года № 32-11 и постановление акимата Жамбылской области № 9 от 26 января 2011 года. Зарегистрировано Департаментом юстиции Жамбылской области 27 апреля 2011 года за номером 1783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предложения акимата Меркенского района и Меркенского районного маслихата и с учетом мнения населения соответствующей территории,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аул Красная заря Жамбылского аульного округа Меркенского района Жамбылской области в аул Турлыбай 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БОЗУМБАЕВ К.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СЕЙДАЗИМОВ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АСИЛЬБЕКОВ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