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0796" w14:textId="69f0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аула Красная заря Жамбылского аульного округа Меркенского района Жамбылской области в аул Турлыбай 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15 марта 2011 года № 32-11 и постановление акимата Жамбылской области № 9 от 26 января 2011 года. Зарегистрировано Департаментом юстиции Жамбылской области 27 апреля 2011 года за номером 1783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предложения акимата Меркенского района и Меркенского районного маслихата и с учетом мнения населения соответствующей территории,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аул Красная заря Жамбылского аульного округа Меркенского района Жамбылской области в аул Турлыбай батыр.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БОЗУМБАЕВ 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СЕЙДАЗИМОВ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АСИЛЬБЕКОВ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