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7fe5" w14:textId="9927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Рисполе Аукаттинского аульного округа Кордайского района Жамбылской области в аул Байтерек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32-9 и постановление акимата Жамбылской области № 14 от 26 января 2011 года. Зарегистрировано Департаментом юстиции Жамбылской области 27 апреля 2011 года за номером 1784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предложения акимата Кордайского района, Кордайского районного маслихата и с учетом мнения населения соответствующей территории,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административно-териториальном устройстве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аул Рисполе Аукаттинского аульного округа Кордайского района Жамбылской области в аул Байтерек.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БОЗУМБАЕВ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СЕЙДАЗИМОВ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АСИЛЬБЕКОВ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