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7f49" w14:textId="7e57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Тараз от 29 июня 2011 года № 40-5. Зарегистрировано Управлением юстиции города Тараз Жамбылской области 22 июля 2011 года за номером 6-1-133. Утратило силу решением Таразского городского маслихата Жамбылской области от 30 января 2015 года № 38-5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Таразского городского маслихата Жамбылской области от 30.01.2015 № 38-5.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статьи-47 Закона Республики Казахстан от 27 июля 2007 года «Об образовании» маслихат города Тараз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льготный проезд на внутригородском общественном транспорте (кроме такси) в виде оплаты 50 процентов действующего тарифа для обучающихся и воспитанников (возрасте от пятнадцати лет и старше) всех организаций образования очной формы обучения города Тараз, независимо от форм собственности и ведомственной подчиненности.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акимату города Тараз принять необходимые меры по реализации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решение Таразского городского маслихата от 2 апреля 2005 года № 11-4 «О льготном проезде обучающихся на внутригородском общественном транспорте (кроме такси)» (зарегистрированное в Реестре государственной регистрации нормативных правовых актов под № 6-1-2, опубликованное 11 мая 2005 года в газете «Жамбыл-Тараз» № 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сентября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Кошмамбетов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Таразскогогородского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Байшигашев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