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418" w14:textId="a47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имени 30 летия Победы в селе Аса в улицу Сейдахмета Махашева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сельского округа Жамбылского района Жамбылской области от 31 мая 2011 года № 12. Зарегистрировано Управлением Юстиции Жамбылского района 07 июня 2011 года за № 6-3-129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 территориальном устройстве в Республике Казахстан» от 8 декабря 1993 года и учитывая мнение жителей улицы имени 30 летия Победы села Аса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имени 30 летия Победы в селе Аса относящегося Асинскому сельскому округу в улицу Сейдахмета Махашева.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после регистрации в государственных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Асинского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