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a081" w14:textId="8d4a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Мойынумском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17 марта 2011 года № 82. Зарегистрировано Мойынкумским Управлением юстиции 11 апреля 2011 года за № 6-7-67. Утратило силу постановлением акимата Мойынкумского района Жамбылской области от 19 ноября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отбора работодателей, предлагающих организацию социальных рабочих мест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Мойынкумского района" в порядке установленном законодательством принять необходимые меры по организации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данного постановления возложить на заместителя акима района Б. Есеева.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Данное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организацию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Работодатели предлагающие организацию социальных рабочих мест, должны соответствовать нижеследующим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работодатель должен быть платежеспособен и не должен иметь задолженность по налогу, бюджету и другим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должен иметь возможность для создания временного и специального социального рабочего места для целевых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организации социальных рабочих мест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Работодатель на основании договора создает рабочие места для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