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b51" w14:textId="8b91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автостоянок (паркингов) в целях увеличения базовой ставки для исчисления налога на земли города Караганды,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 сессии IV созыва Карагандинского городского маслихата от 29 июня 2011 года N 548. Зарегистрировано Управлением юстиции города Караганды 15 июля 2011 года N 8-1-135. Утратило силу решением Карагандинского городского маслихата от 23 октября 2015 года N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23.10.2015 N 497.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категории автостоянок (паркингов) и размер увеличения базовой ставки для исчисления налога на земли города Караганды, выделенные под автостоянки (паркинги)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XXIII сессии Карагандинского городского маслихата II созыва от 23 января 2002 года N 8 "Об установлении размера увеличения базовых ставок для налогообложения земель, занятых рынками, автостоянками, автозаправочными станциями" (зарегистрировано в Реестре государственной регистрации нормативных правовых актов за N 653 от 21 февраля 2002 года, опубликовано в газете "Орталық Қазақстан" 16 ноября 2002 года N 183-184 (19184) и в газете "Индустриальная Караганда" 25 октября 2002 года N 183-185 (19734-19736).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Карагандинского городского маслихата от 23.01.2002 N 8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самоуправления, экономики, плана, бюджета, развития малого и среднего бизнеса (председатель Буранкулова Сания Нуртасовна).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Л. Айтмагамбетова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N 548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Категории автостоянок (паркингов)</w:t>
      </w:r>
      <w:r>
        <w:br/>
      </w:r>
      <w:r>
        <w:rPr>
          <w:rFonts w:ascii="Times New Roman"/>
          <w:b/>
          <w:i w:val="false"/>
          <w:color w:val="000000"/>
        </w:rPr>
        <w:t>
с учетом размера увеличения базовой ставки для исчисления налога на земли города Караганды, выделенные под автостоянки (паркинги)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148"/>
        <w:gridCol w:w="2230"/>
        <w:gridCol w:w="2593"/>
        <w:gridCol w:w="1996"/>
        <w:gridCol w:w="2616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автостоянок (паркингов)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автостоянки (паркинга)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налога на земли города Караганды, за исключением земель, занятых жилищным фондом, в том числе строениями и сооружениями при нем за один квадратный метр (в тенге)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увеличения базовой ставки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налога на земли города Караганды, выделенные под автостоянки (паркинги), с учетом размера увеличения (в тенге)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автостоянки, не соответствующие требованиям Правил застройки территории города Караганды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автостоянки, соответствующие требованиям Правил застройки территории города Караганды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(с устройством на кровле спортивной или детской игровой площадки)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Многоярусные (отдельно стоящие)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Встроено-пристроенные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