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a111" w14:textId="b00a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15 сентября 2011 года N 32/02. Зарегистрировано Управлением юстиции города Балхаш Карагандинской области 11 октября 2011 года N 8-4-246. Утратило силу - постановлением акимата города Балхаш Карагандинской области от 23 ноября 2011 года N 47/16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23.11.2011 N 47/16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размере 0,5 (ноль целых пять десятых) процента от общей численности рабочих мест на предприятиях, в организациях и учреждениях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Балхаш"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от 14 июля 2011 года N 29/01 "Об установлении квоты рабочих мест для лиц, освобожденных из мест лишения свободы и несовершеннолетних выпускников интернатных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Балхаша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