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3af5" w14:textId="0883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марта 2011 года N 419. Зарегистрировано Управлением юстиции города Сатпаев Карагандинской области 20 апреля 2011 года N 8-6-121. Утратило силу - решением Сатпаевского городского маслихата Карагандинской области от 9 апреля 2012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2011 год льготный проезд на общественном транспорте (кроме такси) следующим категориям учащихся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с первого по восьмой классы – включительно – бесплатный проезд (за исключением летнего периода с 1 июня по 31 августа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 с девятого по одиннадцатый классы – включительно с оплатой 50 % существующего тарифа (за исключением летнего периода с 1 июня по 31 августа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учащимся профессиональных школ, колледжей и высших учебных заведений очной формы обучения всех форм собственности с оплатой 50 % существующего тарифа (за исключением летнего периода с 1 июля по 31 августа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Сохранить на летний период 2011 года (с 1 июня по 31 августа 2011 года) льготы на проезд в общественном транспорте (кроме такси) следующим категориям обучающихся общеобразовательных учебных заведений, профессиональных школ, колледжей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детям-сиротам;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 и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 по утере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детям матерей-одиночек.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выделение средств в бюджете города на 2011 год по программе 6.2.471.012.000 "Социальная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органов" Единой бюджетной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 февраля 2010 года N 290 "О льготном проезде на общественном транспорте (кроме такси) учащихся очной формы обучения" (зарегистрировано Управлением юстиции города Сатпаев Департамента юстиции Карагандинской области 11 февраля 2010 года за N 8-6-97, официально опубликовано 17 февраля 2010 года в N 13 (1774) газеты "Шарайна").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