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a557" w14:textId="b35a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пола, 1995 года рождения к призывному участку отдела по делам обороны 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района Карагандинской области от 26 декабря 2011 года N 3. Зарегистрировано Управлением юстиции Абайского района Карагандинской области 10 января 2012 года N 8-9-122.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целях проведения приписки граждан 1995 года рождения к призывному участку отдела по делам обороны Абайского района и принятия их на воинский учет, аким Абайского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Провести приписку граждан мужского пола, 1995 года рождения к призывному участку отдела по делам обороны Абайского района с января по март 2012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поселков, сельских округов и сел Абайского района обеспечить явку юношей на комиссию в призывной участок отдела по делам обороны Абайского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Абайского района от 29 ноября 2010 года № 2 "О проведении приписки граждан мужского пола, 1994 года рождения к призывному участку отдела по делам обороны Абайского района" (зарегистрировано в Реестре государственной регистрации нормативных правовых актов за № 8-9-91, опубликовано в районной газете "Абай-Ақиқат" от 7 января 2011 года № 1).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Абайского района Джанабергенова Махамбета Тюлеубаевича.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Абайского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Нашаров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