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9652" w14:textId="14e9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Актогайского районного маслихата Карагандинской области от 10 ноября 2011 года N 359. Зарегистрировано Управлением юстиции Актогайского района Карагандинской области 24 ноября 2011 года N 8-10-136.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марта 2011 года N 293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8-10-132, опубликовано в газете "Тоқырауын тынысы" от 22 апреля 2011 года N 16 (7281)),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09 июня 2011 года N 306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8-10-133, опубликовано в газете "Тоқырауын тынысы" от 24 июня 2011 года N 26 (7291)),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Актогайского районного маслихата от 10 августа 2011 года N 330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8-10-134, опубликовано в газете "Тоқырауын тынысы" от 02 сентября 2011 года N 36 (7301)),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Актогайского районного маслихата от 14 октября 2011 года N 349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8-10-135, опубликовано в газете "Тоқырауын тынысы" от 04 ноября 2011 года N 45 (7309)),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"2108994" заменить цифрами "2157190";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"736791" заменить цифрами "736851";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"3900" заменить цифрами "3840";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"1363274" заменить цифрами "1411470";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"2170305" заменить цифрами "2179300";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"10049" заменить цифрами "14799";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"11431" заменить цифрами "16181";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"71360" заменить цифрами "36909";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"71360" заменить цифрами "36909";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приложения 1, 4 к указанному решению изложить в новой редакции согласно приложениям 1, 2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в рамках Программы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